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84" w:rsidRPr="002757E9" w:rsidRDefault="00F87B84" w:rsidP="002757E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7B84" w:rsidRPr="002757E9" w:rsidRDefault="00BF4D42" w:rsidP="002757E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57E9">
        <w:rPr>
          <w:b/>
          <w:sz w:val="28"/>
          <w:szCs w:val="28"/>
        </w:rPr>
        <w:t xml:space="preserve">Работа по алгебре </w:t>
      </w:r>
      <w:r w:rsidR="00F87B84" w:rsidRPr="002757E9">
        <w:rPr>
          <w:b/>
          <w:sz w:val="28"/>
          <w:szCs w:val="28"/>
        </w:rPr>
        <w:t xml:space="preserve"> для 8 класса.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F87B84" w:rsidRPr="002757E9" w:rsidRDefault="00BF4D42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b/>
          <w:sz w:val="28"/>
          <w:szCs w:val="28"/>
        </w:rPr>
        <w:t xml:space="preserve">1.Вид </w:t>
      </w:r>
      <w:r w:rsidR="00F87B84" w:rsidRPr="002757E9">
        <w:rPr>
          <w:b/>
          <w:sz w:val="28"/>
          <w:szCs w:val="28"/>
        </w:rPr>
        <w:t xml:space="preserve"> работы</w:t>
      </w:r>
      <w:r w:rsidRPr="002757E9">
        <w:rPr>
          <w:b/>
          <w:sz w:val="28"/>
          <w:szCs w:val="28"/>
        </w:rPr>
        <w:t>:</w:t>
      </w:r>
      <w:r w:rsidR="006C4486" w:rsidRPr="002757E9">
        <w:rPr>
          <w:sz w:val="28"/>
          <w:szCs w:val="28"/>
        </w:rPr>
        <w:t xml:space="preserve"> </w:t>
      </w:r>
      <w:r w:rsidR="00F87B84" w:rsidRPr="002757E9">
        <w:rPr>
          <w:sz w:val="28"/>
          <w:szCs w:val="28"/>
        </w:rPr>
        <w:t xml:space="preserve"> итоговая </w:t>
      </w:r>
      <w:r w:rsidR="00E71A0E" w:rsidRPr="002757E9">
        <w:rPr>
          <w:sz w:val="28"/>
          <w:szCs w:val="28"/>
        </w:rPr>
        <w:t>работа  п</w:t>
      </w:r>
      <w:r w:rsidR="00F87B84" w:rsidRPr="002757E9">
        <w:rPr>
          <w:sz w:val="28"/>
          <w:szCs w:val="28"/>
        </w:rPr>
        <w:t xml:space="preserve">о </w:t>
      </w:r>
      <w:r w:rsidR="00E01C80" w:rsidRPr="002757E9">
        <w:rPr>
          <w:sz w:val="28"/>
          <w:szCs w:val="28"/>
        </w:rPr>
        <w:t>алгебре в 8 классе</w:t>
      </w:r>
    </w:p>
    <w:p w:rsidR="00BF4D42" w:rsidRPr="002757E9" w:rsidRDefault="00BF4D42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b/>
          <w:sz w:val="28"/>
          <w:szCs w:val="28"/>
        </w:rPr>
        <w:t>Цель работы:</w:t>
      </w:r>
      <w:r w:rsidRPr="002757E9">
        <w:rPr>
          <w:sz w:val="28"/>
          <w:szCs w:val="28"/>
        </w:rPr>
        <w:t xml:space="preserve"> оценка уровня достижения учащимися 8 класса планируемых результатов обучения алгебре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b/>
          <w:sz w:val="28"/>
          <w:szCs w:val="28"/>
        </w:rPr>
        <w:t>2.Перечень</w:t>
      </w:r>
      <w:r w:rsidRPr="002757E9">
        <w:rPr>
          <w:sz w:val="28"/>
          <w:szCs w:val="28"/>
        </w:rPr>
        <w:t xml:space="preserve"> </w:t>
      </w:r>
      <w:r w:rsidRPr="002757E9">
        <w:rPr>
          <w:b/>
          <w:sz w:val="28"/>
          <w:szCs w:val="28"/>
        </w:rPr>
        <w:t>проверяемых образовательных результатов</w:t>
      </w:r>
      <w:r w:rsidR="002F2BCC" w:rsidRPr="002757E9">
        <w:rPr>
          <w:sz w:val="28"/>
          <w:szCs w:val="28"/>
        </w:rPr>
        <w:t xml:space="preserve"> (из рабочей программы)</w:t>
      </w:r>
    </w:p>
    <w:p w:rsidR="002F2BCC" w:rsidRPr="002757E9" w:rsidRDefault="002F2BCC" w:rsidP="002757E9">
      <w:pPr>
        <w:spacing w:after="0" w:line="240" w:lineRule="auto"/>
        <w:ind w:left="708"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 xml:space="preserve">1. </w:t>
      </w:r>
      <w:r w:rsidR="00874397" w:rsidRPr="002757E9">
        <w:rPr>
          <w:sz w:val="28"/>
          <w:szCs w:val="28"/>
        </w:rPr>
        <w:t>В</w:t>
      </w:r>
      <w:r w:rsidRPr="002757E9">
        <w:rPr>
          <w:sz w:val="28"/>
          <w:szCs w:val="28"/>
        </w:rPr>
        <w:t>ыполнять вычисления с рациональными числами, сочетая устные и письменные приёмы вычислений</w:t>
      </w:r>
      <w:r w:rsidR="00D42443" w:rsidRPr="002757E9">
        <w:rPr>
          <w:sz w:val="28"/>
          <w:szCs w:val="28"/>
        </w:rPr>
        <w:t>.</w:t>
      </w:r>
    </w:p>
    <w:p w:rsidR="002F2BCC" w:rsidRPr="002757E9" w:rsidRDefault="002F2BCC" w:rsidP="002757E9">
      <w:pPr>
        <w:pStyle w:val="3"/>
        <w:shd w:val="clear" w:color="auto" w:fill="auto"/>
        <w:tabs>
          <w:tab w:val="left" w:pos="229"/>
        </w:tabs>
        <w:spacing w:line="240" w:lineRule="auto"/>
        <w:ind w:left="708" w:right="20" w:firstLine="709"/>
        <w:rPr>
          <w:spacing w:val="0"/>
          <w:sz w:val="28"/>
          <w:szCs w:val="28"/>
        </w:rPr>
      </w:pPr>
      <w:r w:rsidRPr="002757E9">
        <w:rPr>
          <w:sz w:val="28"/>
          <w:szCs w:val="28"/>
        </w:rPr>
        <w:t xml:space="preserve">2.  </w:t>
      </w:r>
      <w:r w:rsidR="00874397" w:rsidRPr="002757E9">
        <w:rPr>
          <w:rStyle w:val="1"/>
          <w:spacing w:val="0"/>
          <w:sz w:val="28"/>
          <w:szCs w:val="28"/>
        </w:rPr>
        <w:t>П</w:t>
      </w:r>
      <w:r w:rsidRPr="002757E9">
        <w:rPr>
          <w:rStyle w:val="1"/>
          <w:spacing w:val="0"/>
          <w:sz w:val="28"/>
          <w:szCs w:val="28"/>
        </w:rPr>
        <w:t>рименять поняти</w:t>
      </w:r>
      <w:r w:rsidR="00D42443" w:rsidRPr="002757E9">
        <w:rPr>
          <w:rStyle w:val="1"/>
          <w:spacing w:val="0"/>
          <w:sz w:val="28"/>
          <w:szCs w:val="28"/>
        </w:rPr>
        <w:t>е квадратного корня,</w:t>
      </w:r>
      <w:r w:rsidRPr="002757E9">
        <w:rPr>
          <w:rStyle w:val="1"/>
          <w:spacing w:val="0"/>
          <w:sz w:val="28"/>
          <w:szCs w:val="28"/>
        </w:rPr>
        <w:t xml:space="preserve"> использовать в ходе решения задач элементарные представле</w:t>
      </w:r>
      <w:r w:rsidRPr="002757E9">
        <w:rPr>
          <w:rStyle w:val="1"/>
          <w:spacing w:val="0"/>
          <w:sz w:val="28"/>
          <w:szCs w:val="28"/>
        </w:rPr>
        <w:softHyphen/>
        <w:t>ния, связанные с приближёнными значениями величин</w:t>
      </w:r>
      <w:r w:rsidR="00D42443" w:rsidRPr="002757E9">
        <w:rPr>
          <w:rStyle w:val="1"/>
          <w:spacing w:val="0"/>
          <w:sz w:val="28"/>
          <w:szCs w:val="28"/>
        </w:rPr>
        <w:t>.</w:t>
      </w:r>
    </w:p>
    <w:p w:rsidR="00677051" w:rsidRPr="002757E9" w:rsidRDefault="002F2BCC" w:rsidP="002757E9">
      <w:pPr>
        <w:spacing w:after="0" w:line="240" w:lineRule="auto"/>
        <w:ind w:left="708"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 xml:space="preserve">3. </w:t>
      </w:r>
      <w:r w:rsidR="00874397" w:rsidRPr="002757E9">
        <w:rPr>
          <w:sz w:val="28"/>
          <w:szCs w:val="28"/>
        </w:rPr>
        <w:t>С</w:t>
      </w:r>
      <w:r w:rsidR="00677051" w:rsidRPr="002757E9">
        <w:rPr>
          <w:sz w:val="28"/>
          <w:szCs w:val="28"/>
        </w:rPr>
        <w:t>равнив</w:t>
      </w:r>
      <w:r w:rsidRPr="002757E9">
        <w:rPr>
          <w:sz w:val="28"/>
          <w:szCs w:val="28"/>
        </w:rPr>
        <w:t xml:space="preserve">ать и упорядочивать </w:t>
      </w:r>
      <w:r w:rsidR="00677051" w:rsidRPr="002757E9">
        <w:rPr>
          <w:sz w:val="28"/>
          <w:szCs w:val="28"/>
        </w:rPr>
        <w:t xml:space="preserve"> </w:t>
      </w:r>
      <w:r w:rsidR="001918B8" w:rsidRPr="002757E9">
        <w:rPr>
          <w:sz w:val="28"/>
          <w:szCs w:val="28"/>
        </w:rPr>
        <w:t xml:space="preserve">иррациональные </w:t>
      </w:r>
      <w:r w:rsidR="00D42443" w:rsidRPr="002757E9">
        <w:rPr>
          <w:sz w:val="28"/>
          <w:szCs w:val="28"/>
        </w:rPr>
        <w:t>числа.</w:t>
      </w:r>
    </w:p>
    <w:p w:rsidR="002E00EC" w:rsidRPr="002757E9" w:rsidRDefault="002E00EC" w:rsidP="002757E9">
      <w:pPr>
        <w:spacing w:after="0" w:line="240" w:lineRule="auto"/>
        <w:ind w:left="708" w:firstLine="709"/>
        <w:jc w:val="both"/>
        <w:rPr>
          <w:rStyle w:val="2"/>
          <w:rFonts w:eastAsiaTheme="minorHAnsi"/>
          <w:sz w:val="28"/>
          <w:szCs w:val="28"/>
        </w:rPr>
      </w:pPr>
      <w:r w:rsidRPr="002757E9">
        <w:rPr>
          <w:sz w:val="28"/>
          <w:szCs w:val="28"/>
        </w:rPr>
        <w:t xml:space="preserve">4. </w:t>
      </w:r>
      <w:r w:rsidR="00874397" w:rsidRPr="002757E9">
        <w:rPr>
          <w:rStyle w:val="2"/>
          <w:rFonts w:eastAsiaTheme="minorHAnsi"/>
          <w:sz w:val="28"/>
          <w:szCs w:val="28"/>
        </w:rPr>
        <w:t>Р</w:t>
      </w:r>
      <w:r w:rsidRPr="002757E9">
        <w:rPr>
          <w:rStyle w:val="2"/>
          <w:rFonts w:eastAsiaTheme="minorHAnsi"/>
          <w:sz w:val="28"/>
          <w:szCs w:val="28"/>
        </w:rPr>
        <w:t>ешать основные виды рациональных уравнений с одной пе</w:t>
      </w:r>
      <w:r w:rsidRPr="002757E9">
        <w:rPr>
          <w:rStyle w:val="2"/>
          <w:rFonts w:eastAsiaTheme="minorHAnsi"/>
          <w:sz w:val="28"/>
          <w:szCs w:val="28"/>
        </w:rPr>
        <w:softHyphen/>
        <w:t>ременной</w:t>
      </w:r>
      <w:r w:rsidR="00D42443" w:rsidRPr="002757E9">
        <w:rPr>
          <w:rStyle w:val="2"/>
          <w:rFonts w:eastAsiaTheme="minorHAnsi"/>
          <w:sz w:val="28"/>
          <w:szCs w:val="28"/>
        </w:rPr>
        <w:t>.</w:t>
      </w:r>
    </w:p>
    <w:p w:rsidR="002E00EC" w:rsidRPr="002757E9" w:rsidRDefault="004C2E18" w:rsidP="002757E9">
      <w:pPr>
        <w:spacing w:after="0" w:line="240" w:lineRule="auto"/>
        <w:ind w:left="708" w:firstLine="709"/>
        <w:jc w:val="both"/>
        <w:rPr>
          <w:rStyle w:val="2"/>
          <w:rFonts w:eastAsiaTheme="minorHAnsi"/>
          <w:sz w:val="28"/>
          <w:szCs w:val="28"/>
        </w:rPr>
      </w:pPr>
      <w:r w:rsidRPr="002757E9">
        <w:rPr>
          <w:rStyle w:val="2"/>
          <w:rFonts w:eastAsiaTheme="minorHAnsi"/>
          <w:sz w:val="28"/>
          <w:szCs w:val="28"/>
        </w:rPr>
        <w:t>5. Распознавать графики элементарных функций</w:t>
      </w:r>
      <w:r w:rsidR="00D42443" w:rsidRPr="002757E9">
        <w:rPr>
          <w:rStyle w:val="2"/>
          <w:rFonts w:eastAsiaTheme="minorHAnsi"/>
          <w:sz w:val="28"/>
          <w:szCs w:val="28"/>
        </w:rPr>
        <w:t>.</w:t>
      </w:r>
    </w:p>
    <w:p w:rsidR="00777254" w:rsidRPr="002757E9" w:rsidRDefault="00777254" w:rsidP="002757E9">
      <w:pPr>
        <w:pStyle w:val="3"/>
        <w:shd w:val="clear" w:color="auto" w:fill="auto"/>
        <w:tabs>
          <w:tab w:val="left" w:pos="236"/>
        </w:tabs>
        <w:spacing w:line="240" w:lineRule="auto"/>
        <w:ind w:left="708" w:right="20" w:firstLine="709"/>
        <w:rPr>
          <w:rStyle w:val="1"/>
          <w:spacing w:val="0"/>
          <w:sz w:val="28"/>
          <w:szCs w:val="28"/>
          <w:shd w:val="clear" w:color="auto" w:fill="auto"/>
        </w:rPr>
      </w:pPr>
      <w:r w:rsidRPr="002757E9">
        <w:rPr>
          <w:rStyle w:val="2"/>
          <w:rFonts w:eastAsiaTheme="minorHAnsi"/>
          <w:sz w:val="28"/>
          <w:szCs w:val="28"/>
        </w:rPr>
        <w:t xml:space="preserve">6. </w:t>
      </w:r>
      <w:r w:rsidR="00874397" w:rsidRPr="002757E9">
        <w:rPr>
          <w:rStyle w:val="1"/>
          <w:spacing w:val="0"/>
          <w:sz w:val="28"/>
          <w:szCs w:val="28"/>
        </w:rPr>
        <w:t>В</w:t>
      </w:r>
      <w:r w:rsidRPr="002757E9">
        <w:rPr>
          <w:rStyle w:val="1"/>
          <w:spacing w:val="0"/>
          <w:sz w:val="28"/>
          <w:szCs w:val="28"/>
        </w:rPr>
        <w:t>ыполнять тождественные преобразования рациональных вы</w:t>
      </w:r>
      <w:r w:rsidRPr="002757E9">
        <w:rPr>
          <w:rStyle w:val="1"/>
          <w:spacing w:val="0"/>
          <w:sz w:val="28"/>
          <w:szCs w:val="28"/>
        </w:rPr>
        <w:softHyphen/>
        <w:t>ражений на основе правил действий над многочленами и алге</w:t>
      </w:r>
      <w:r w:rsidRPr="002757E9">
        <w:rPr>
          <w:rStyle w:val="1"/>
          <w:spacing w:val="0"/>
          <w:sz w:val="28"/>
          <w:szCs w:val="28"/>
        </w:rPr>
        <w:softHyphen/>
        <w:t>браическими дробями</w:t>
      </w:r>
      <w:r w:rsidR="00D42443" w:rsidRPr="002757E9">
        <w:rPr>
          <w:rStyle w:val="1"/>
          <w:spacing w:val="0"/>
          <w:sz w:val="28"/>
          <w:szCs w:val="28"/>
        </w:rPr>
        <w:t>.</w:t>
      </w:r>
    </w:p>
    <w:p w:rsidR="00777254" w:rsidRPr="002757E9" w:rsidRDefault="00777254" w:rsidP="002757E9">
      <w:pPr>
        <w:pStyle w:val="3"/>
        <w:shd w:val="clear" w:color="auto" w:fill="auto"/>
        <w:tabs>
          <w:tab w:val="left" w:pos="236"/>
        </w:tabs>
        <w:spacing w:line="240" w:lineRule="auto"/>
        <w:ind w:left="20" w:right="20" w:firstLine="709"/>
        <w:rPr>
          <w:rStyle w:val="2"/>
          <w:spacing w:val="0"/>
          <w:sz w:val="28"/>
          <w:szCs w:val="28"/>
        </w:rPr>
      </w:pPr>
      <w:r w:rsidRPr="002757E9">
        <w:rPr>
          <w:rStyle w:val="1"/>
          <w:spacing w:val="0"/>
          <w:sz w:val="28"/>
          <w:szCs w:val="28"/>
        </w:rPr>
        <w:tab/>
      </w:r>
      <w:r w:rsidR="002757E9">
        <w:rPr>
          <w:rStyle w:val="1"/>
          <w:spacing w:val="0"/>
          <w:sz w:val="28"/>
          <w:szCs w:val="28"/>
        </w:rPr>
        <w:t>7.</w:t>
      </w:r>
      <w:r w:rsidRPr="002757E9">
        <w:rPr>
          <w:rStyle w:val="1"/>
          <w:spacing w:val="0"/>
          <w:sz w:val="28"/>
          <w:szCs w:val="28"/>
        </w:rPr>
        <w:t xml:space="preserve"> </w:t>
      </w:r>
      <w:r w:rsidR="00874397" w:rsidRPr="002757E9">
        <w:rPr>
          <w:rStyle w:val="2"/>
          <w:spacing w:val="0"/>
          <w:sz w:val="28"/>
          <w:szCs w:val="28"/>
        </w:rPr>
        <w:t>Р</w:t>
      </w:r>
      <w:r w:rsidRPr="002757E9">
        <w:rPr>
          <w:rStyle w:val="2"/>
          <w:spacing w:val="0"/>
          <w:sz w:val="28"/>
          <w:szCs w:val="28"/>
        </w:rPr>
        <w:t>ешать линейные неравенства с одной пере</w:t>
      </w:r>
      <w:r w:rsidRPr="002757E9">
        <w:rPr>
          <w:rStyle w:val="2"/>
          <w:spacing w:val="0"/>
          <w:sz w:val="28"/>
          <w:szCs w:val="28"/>
        </w:rPr>
        <w:softHyphen/>
        <w:t>ме</w:t>
      </w:r>
      <w:r w:rsidR="00D42443" w:rsidRPr="002757E9">
        <w:rPr>
          <w:rStyle w:val="2"/>
          <w:spacing w:val="0"/>
          <w:sz w:val="28"/>
          <w:szCs w:val="28"/>
        </w:rPr>
        <w:t>н</w:t>
      </w:r>
      <w:r w:rsidRPr="002757E9">
        <w:rPr>
          <w:rStyle w:val="2"/>
          <w:spacing w:val="0"/>
          <w:sz w:val="28"/>
          <w:szCs w:val="28"/>
        </w:rPr>
        <w:t>ной</w:t>
      </w:r>
      <w:r w:rsidR="00D42443" w:rsidRPr="002757E9">
        <w:rPr>
          <w:rStyle w:val="2"/>
          <w:spacing w:val="0"/>
          <w:sz w:val="28"/>
          <w:szCs w:val="28"/>
        </w:rPr>
        <w:t>.</w:t>
      </w:r>
    </w:p>
    <w:p w:rsidR="00777254" w:rsidRPr="002757E9" w:rsidRDefault="00777254" w:rsidP="002757E9">
      <w:pPr>
        <w:pStyle w:val="3"/>
        <w:shd w:val="clear" w:color="auto" w:fill="auto"/>
        <w:tabs>
          <w:tab w:val="left" w:pos="240"/>
        </w:tabs>
        <w:spacing w:line="240" w:lineRule="auto"/>
        <w:ind w:left="708" w:right="20" w:firstLine="709"/>
        <w:rPr>
          <w:spacing w:val="0"/>
          <w:sz w:val="28"/>
          <w:szCs w:val="28"/>
        </w:rPr>
      </w:pPr>
      <w:r w:rsidRPr="002757E9">
        <w:rPr>
          <w:rStyle w:val="2"/>
          <w:spacing w:val="0"/>
          <w:sz w:val="28"/>
          <w:szCs w:val="28"/>
        </w:rPr>
        <w:t xml:space="preserve">8. </w:t>
      </w:r>
      <w:r w:rsidR="00D42443" w:rsidRPr="002757E9">
        <w:rPr>
          <w:rStyle w:val="0pt"/>
          <w:sz w:val="28"/>
          <w:szCs w:val="28"/>
        </w:rPr>
        <w:t>И</w:t>
      </w:r>
      <w:r w:rsidRPr="002757E9">
        <w:rPr>
          <w:rStyle w:val="0pt"/>
          <w:sz w:val="28"/>
          <w:szCs w:val="28"/>
        </w:rPr>
        <w:t>спользовать простейшие способы представления и анализа статистических данных.</w:t>
      </w:r>
    </w:p>
    <w:p w:rsidR="001918B8" w:rsidRPr="002757E9" w:rsidRDefault="00777254" w:rsidP="002757E9">
      <w:pPr>
        <w:pStyle w:val="3"/>
        <w:shd w:val="clear" w:color="auto" w:fill="auto"/>
        <w:tabs>
          <w:tab w:val="left" w:pos="247"/>
        </w:tabs>
        <w:spacing w:line="240" w:lineRule="auto"/>
        <w:ind w:left="708" w:right="20" w:firstLine="709"/>
        <w:rPr>
          <w:rStyle w:val="2"/>
          <w:spacing w:val="0"/>
          <w:sz w:val="28"/>
          <w:szCs w:val="28"/>
        </w:rPr>
      </w:pPr>
      <w:r w:rsidRPr="002757E9">
        <w:rPr>
          <w:spacing w:val="0"/>
          <w:sz w:val="28"/>
          <w:szCs w:val="28"/>
        </w:rPr>
        <w:t xml:space="preserve">9. </w:t>
      </w:r>
      <w:r w:rsidR="00874397" w:rsidRPr="002757E9">
        <w:rPr>
          <w:rStyle w:val="2"/>
          <w:spacing w:val="0"/>
          <w:sz w:val="28"/>
          <w:szCs w:val="28"/>
        </w:rPr>
        <w:t>П</w:t>
      </w:r>
      <w:r w:rsidR="001918B8" w:rsidRPr="002757E9">
        <w:rPr>
          <w:rStyle w:val="2"/>
          <w:spacing w:val="0"/>
          <w:sz w:val="28"/>
          <w:szCs w:val="28"/>
        </w:rPr>
        <w:t>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методом.</w:t>
      </w:r>
    </w:p>
    <w:p w:rsidR="00777254" w:rsidRPr="002757E9" w:rsidRDefault="001918B8" w:rsidP="002757E9">
      <w:pPr>
        <w:pStyle w:val="3"/>
        <w:shd w:val="clear" w:color="auto" w:fill="auto"/>
        <w:tabs>
          <w:tab w:val="left" w:pos="225"/>
        </w:tabs>
        <w:spacing w:line="240" w:lineRule="auto"/>
        <w:ind w:left="708" w:right="20" w:firstLine="709"/>
        <w:rPr>
          <w:rFonts w:eastAsiaTheme="minorHAnsi"/>
          <w:sz w:val="28"/>
          <w:szCs w:val="28"/>
          <w:shd w:val="clear" w:color="auto" w:fill="FFFFFF"/>
        </w:rPr>
      </w:pPr>
      <w:r w:rsidRPr="002757E9">
        <w:rPr>
          <w:rStyle w:val="2"/>
          <w:rFonts w:eastAsiaTheme="minorHAnsi"/>
          <w:spacing w:val="0"/>
          <w:sz w:val="28"/>
          <w:szCs w:val="28"/>
        </w:rPr>
        <w:t xml:space="preserve">10. </w:t>
      </w:r>
      <w:r w:rsidR="00874397" w:rsidRPr="002757E9">
        <w:rPr>
          <w:rStyle w:val="1"/>
          <w:rFonts w:eastAsiaTheme="minorHAnsi"/>
          <w:spacing w:val="0"/>
          <w:sz w:val="28"/>
          <w:szCs w:val="28"/>
        </w:rPr>
        <w:t>Пр</w:t>
      </w:r>
      <w:r w:rsidR="00900CA1" w:rsidRPr="002757E9">
        <w:rPr>
          <w:rStyle w:val="1"/>
          <w:rFonts w:eastAsiaTheme="minorHAnsi"/>
          <w:spacing w:val="0"/>
          <w:sz w:val="28"/>
          <w:szCs w:val="28"/>
        </w:rPr>
        <w:t>именять преобразования выражений для решения различ</w:t>
      </w:r>
      <w:r w:rsidR="00900CA1" w:rsidRPr="002757E9">
        <w:rPr>
          <w:rStyle w:val="1"/>
          <w:rFonts w:eastAsiaTheme="minorHAnsi"/>
          <w:spacing w:val="0"/>
          <w:sz w:val="28"/>
          <w:szCs w:val="28"/>
        </w:rPr>
        <w:softHyphen/>
        <w:t>ных задач из математики, смежных предметов, из реальной практики.</w:t>
      </w:r>
    </w:p>
    <w:p w:rsidR="00734EAC" w:rsidRPr="002757E9" w:rsidRDefault="00874397" w:rsidP="002757E9">
      <w:pPr>
        <w:pStyle w:val="3"/>
        <w:shd w:val="clear" w:color="auto" w:fill="auto"/>
        <w:tabs>
          <w:tab w:val="left" w:pos="225"/>
        </w:tabs>
        <w:spacing w:line="240" w:lineRule="auto"/>
        <w:ind w:left="20" w:firstLine="709"/>
        <w:rPr>
          <w:spacing w:val="0"/>
          <w:sz w:val="28"/>
          <w:szCs w:val="28"/>
        </w:rPr>
      </w:pPr>
      <w:r w:rsidRPr="002757E9">
        <w:rPr>
          <w:spacing w:val="0"/>
          <w:sz w:val="28"/>
          <w:szCs w:val="28"/>
        </w:rPr>
        <w:tab/>
      </w:r>
      <w:r w:rsidR="002757E9">
        <w:rPr>
          <w:spacing w:val="0"/>
          <w:sz w:val="28"/>
          <w:szCs w:val="28"/>
        </w:rPr>
        <w:t>1</w:t>
      </w:r>
      <w:r w:rsidR="00734EAC" w:rsidRPr="002757E9">
        <w:rPr>
          <w:spacing w:val="0"/>
          <w:sz w:val="28"/>
          <w:szCs w:val="28"/>
        </w:rPr>
        <w:t xml:space="preserve">1. </w:t>
      </w:r>
      <w:r w:rsidRPr="002757E9">
        <w:rPr>
          <w:rStyle w:val="1"/>
          <w:spacing w:val="0"/>
          <w:sz w:val="28"/>
          <w:szCs w:val="28"/>
        </w:rPr>
        <w:t>В</w:t>
      </w:r>
      <w:r w:rsidR="00734EAC" w:rsidRPr="002757E9">
        <w:rPr>
          <w:rStyle w:val="1"/>
          <w:spacing w:val="0"/>
          <w:sz w:val="28"/>
          <w:szCs w:val="28"/>
        </w:rPr>
        <w:t>ыполнять разложение многочленов на множители</w:t>
      </w:r>
      <w:r w:rsidR="00D42443" w:rsidRPr="002757E9">
        <w:rPr>
          <w:rStyle w:val="1"/>
          <w:spacing w:val="0"/>
          <w:sz w:val="28"/>
          <w:szCs w:val="28"/>
        </w:rPr>
        <w:t>.</w:t>
      </w:r>
    </w:p>
    <w:p w:rsidR="00734EAC" w:rsidRPr="002757E9" w:rsidRDefault="00874397" w:rsidP="002757E9">
      <w:pPr>
        <w:pStyle w:val="3"/>
        <w:shd w:val="clear" w:color="auto" w:fill="auto"/>
        <w:tabs>
          <w:tab w:val="left" w:pos="402"/>
        </w:tabs>
        <w:spacing w:line="240" w:lineRule="auto"/>
        <w:ind w:right="20" w:firstLine="709"/>
        <w:rPr>
          <w:rFonts w:eastAsiaTheme="minorHAnsi"/>
          <w:sz w:val="28"/>
          <w:szCs w:val="28"/>
          <w:shd w:val="clear" w:color="auto" w:fill="FFFFFF"/>
        </w:rPr>
      </w:pPr>
      <w:r w:rsidRPr="002757E9">
        <w:rPr>
          <w:rStyle w:val="2"/>
          <w:rFonts w:eastAsiaTheme="minorHAnsi"/>
          <w:sz w:val="28"/>
          <w:szCs w:val="28"/>
        </w:rPr>
        <w:tab/>
      </w:r>
      <w:r w:rsidR="00734EAC" w:rsidRPr="002757E9">
        <w:rPr>
          <w:rStyle w:val="2"/>
          <w:rFonts w:eastAsiaTheme="minorHAnsi"/>
          <w:sz w:val="28"/>
          <w:szCs w:val="28"/>
        </w:rPr>
        <w:t xml:space="preserve">12. </w:t>
      </w:r>
      <w:r w:rsidRPr="002757E9">
        <w:rPr>
          <w:spacing w:val="0"/>
          <w:sz w:val="28"/>
          <w:szCs w:val="28"/>
        </w:rPr>
        <w:t>Р</w:t>
      </w:r>
      <w:r w:rsidR="00734EAC" w:rsidRPr="002757E9">
        <w:rPr>
          <w:spacing w:val="0"/>
          <w:sz w:val="28"/>
          <w:szCs w:val="28"/>
        </w:rPr>
        <w:t>ешать арифметические задачи, связанные с пропорциональность величин</w:t>
      </w:r>
      <w:r w:rsidR="00D42443" w:rsidRPr="002757E9">
        <w:rPr>
          <w:spacing w:val="0"/>
          <w:sz w:val="28"/>
          <w:szCs w:val="28"/>
        </w:rPr>
        <w:t>.</w:t>
      </w:r>
    </w:p>
    <w:p w:rsidR="00D03ED6" w:rsidRPr="002757E9" w:rsidRDefault="00D03ED6" w:rsidP="002757E9">
      <w:pPr>
        <w:pStyle w:val="3"/>
        <w:shd w:val="clear" w:color="auto" w:fill="auto"/>
        <w:tabs>
          <w:tab w:val="left" w:pos="247"/>
        </w:tabs>
        <w:spacing w:line="240" w:lineRule="auto"/>
        <w:ind w:left="708" w:right="20" w:firstLine="709"/>
        <w:rPr>
          <w:rStyle w:val="1"/>
          <w:spacing w:val="0"/>
          <w:sz w:val="28"/>
          <w:szCs w:val="28"/>
          <w:shd w:val="clear" w:color="auto" w:fill="auto"/>
        </w:rPr>
      </w:pPr>
      <w:r w:rsidRPr="002757E9">
        <w:rPr>
          <w:spacing w:val="0"/>
          <w:sz w:val="28"/>
          <w:szCs w:val="28"/>
        </w:rPr>
        <w:t xml:space="preserve">13. </w:t>
      </w:r>
      <w:r w:rsidR="00E01C80" w:rsidRPr="002757E9">
        <w:rPr>
          <w:rStyle w:val="1"/>
          <w:spacing w:val="0"/>
          <w:sz w:val="28"/>
          <w:szCs w:val="28"/>
        </w:rPr>
        <w:t>П</w:t>
      </w:r>
      <w:r w:rsidRPr="002757E9">
        <w:rPr>
          <w:rStyle w:val="1"/>
          <w:spacing w:val="0"/>
          <w:sz w:val="28"/>
          <w:szCs w:val="28"/>
        </w:rPr>
        <w:t>онимать смысл терминов: выражение, тождество, тожде</w:t>
      </w:r>
      <w:r w:rsidRPr="002757E9">
        <w:rPr>
          <w:rStyle w:val="1"/>
          <w:spacing w:val="0"/>
          <w:sz w:val="28"/>
          <w:szCs w:val="28"/>
        </w:rPr>
        <w:softHyphen/>
        <w:t>ственное преобразование; выполнять стандартные процедуры, связанные с этими понятиями; решать задачи, содержащие буквенные данные; выполнять элементарную работу с форму</w:t>
      </w:r>
      <w:r w:rsidRPr="002757E9">
        <w:rPr>
          <w:rStyle w:val="1"/>
          <w:spacing w:val="0"/>
          <w:sz w:val="28"/>
          <w:szCs w:val="28"/>
        </w:rPr>
        <w:softHyphen/>
        <w:t>лами</w:t>
      </w:r>
      <w:r w:rsidR="00D42443" w:rsidRPr="002757E9">
        <w:rPr>
          <w:rStyle w:val="1"/>
          <w:spacing w:val="0"/>
          <w:sz w:val="28"/>
          <w:szCs w:val="28"/>
        </w:rPr>
        <w:t>.</w:t>
      </w:r>
    </w:p>
    <w:p w:rsidR="00D03ED6" w:rsidRPr="002757E9" w:rsidRDefault="00D03ED6" w:rsidP="002757E9">
      <w:pPr>
        <w:pStyle w:val="3"/>
        <w:shd w:val="clear" w:color="auto" w:fill="auto"/>
        <w:tabs>
          <w:tab w:val="left" w:pos="236"/>
        </w:tabs>
        <w:spacing w:line="240" w:lineRule="auto"/>
        <w:ind w:left="708" w:right="20" w:firstLine="709"/>
        <w:rPr>
          <w:spacing w:val="0"/>
          <w:sz w:val="28"/>
          <w:szCs w:val="28"/>
        </w:rPr>
      </w:pPr>
      <w:r w:rsidRPr="002757E9">
        <w:rPr>
          <w:rStyle w:val="1"/>
          <w:spacing w:val="0"/>
          <w:sz w:val="28"/>
          <w:szCs w:val="28"/>
        </w:rPr>
        <w:t xml:space="preserve">14. </w:t>
      </w:r>
      <w:r w:rsidR="00E01C80" w:rsidRPr="002757E9">
        <w:rPr>
          <w:rStyle w:val="1"/>
          <w:spacing w:val="0"/>
          <w:sz w:val="28"/>
          <w:szCs w:val="28"/>
        </w:rPr>
        <w:t>В</w:t>
      </w:r>
      <w:r w:rsidRPr="002757E9">
        <w:rPr>
          <w:rStyle w:val="1"/>
          <w:spacing w:val="0"/>
          <w:sz w:val="28"/>
          <w:szCs w:val="28"/>
        </w:rPr>
        <w:t>ыполнять преобразования выражений, содержащих степени с целым показателем и квадратные корни</w:t>
      </w:r>
      <w:r w:rsidR="00D42443" w:rsidRPr="002757E9">
        <w:rPr>
          <w:rStyle w:val="1"/>
          <w:spacing w:val="0"/>
          <w:sz w:val="28"/>
          <w:szCs w:val="28"/>
        </w:rPr>
        <w:t>.</w:t>
      </w:r>
    </w:p>
    <w:p w:rsidR="00D03ED6" w:rsidRPr="002757E9" w:rsidRDefault="00D03ED6" w:rsidP="002757E9">
      <w:pPr>
        <w:pStyle w:val="3"/>
        <w:shd w:val="clear" w:color="auto" w:fill="auto"/>
        <w:tabs>
          <w:tab w:val="left" w:pos="247"/>
        </w:tabs>
        <w:spacing w:line="240" w:lineRule="auto"/>
        <w:ind w:left="20" w:right="20" w:firstLine="709"/>
        <w:rPr>
          <w:spacing w:val="0"/>
          <w:sz w:val="28"/>
          <w:szCs w:val="28"/>
        </w:rPr>
      </w:pP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b/>
          <w:sz w:val="28"/>
          <w:szCs w:val="28"/>
        </w:rPr>
        <w:t>3.Перечень проверяемых элементов содержания</w:t>
      </w:r>
      <w:r w:rsidRPr="002757E9">
        <w:rPr>
          <w:sz w:val="28"/>
          <w:szCs w:val="28"/>
        </w:rPr>
        <w:t xml:space="preserve"> (из рабочей программы).</w:t>
      </w:r>
    </w:p>
    <w:p w:rsidR="00D03ED6" w:rsidRPr="002757E9" w:rsidRDefault="00D03ED6" w:rsidP="002757E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57E9">
        <w:rPr>
          <w:sz w:val="28"/>
          <w:szCs w:val="28"/>
        </w:rPr>
        <w:t xml:space="preserve">1. </w:t>
      </w:r>
      <w:r w:rsidR="00A65F7E" w:rsidRPr="002757E9">
        <w:rPr>
          <w:sz w:val="28"/>
          <w:szCs w:val="28"/>
        </w:rPr>
        <w:t>Рациональные числа.</w:t>
      </w:r>
      <w:r w:rsidR="00A65F7E" w:rsidRPr="002757E9">
        <w:rPr>
          <w:b/>
          <w:sz w:val="28"/>
          <w:szCs w:val="28"/>
        </w:rPr>
        <w:t xml:space="preserve"> </w:t>
      </w:r>
    </w:p>
    <w:p w:rsidR="00D03ED6" w:rsidRPr="002757E9" w:rsidRDefault="00D03ED6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b/>
          <w:sz w:val="28"/>
          <w:szCs w:val="28"/>
        </w:rPr>
        <w:t>2.</w:t>
      </w:r>
      <w:r w:rsidRPr="002757E9">
        <w:rPr>
          <w:sz w:val="28"/>
          <w:szCs w:val="28"/>
        </w:rPr>
        <w:t xml:space="preserve"> Действительные числа. Квадратный корень из числа</w:t>
      </w:r>
    </w:p>
    <w:p w:rsidR="00D03ED6" w:rsidRPr="002757E9" w:rsidRDefault="00D03ED6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>3. Сравнение</w:t>
      </w:r>
      <w:r w:rsidR="00337907" w:rsidRPr="002757E9">
        <w:rPr>
          <w:sz w:val="28"/>
          <w:szCs w:val="28"/>
        </w:rPr>
        <w:t xml:space="preserve"> </w:t>
      </w:r>
      <w:r w:rsidR="00DE19B0" w:rsidRPr="002757E9">
        <w:rPr>
          <w:sz w:val="28"/>
          <w:szCs w:val="28"/>
        </w:rPr>
        <w:t xml:space="preserve"> действительных чисел</w:t>
      </w:r>
    </w:p>
    <w:p w:rsidR="00D03ED6" w:rsidRPr="002757E9" w:rsidRDefault="00D03ED6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>4. Алгебраические выражения. Свойства степеней с целым показателем. Теорема</w:t>
      </w:r>
    </w:p>
    <w:p w:rsidR="00D03ED6" w:rsidRPr="002757E9" w:rsidRDefault="00D03ED6" w:rsidP="002757E9">
      <w:pPr>
        <w:spacing w:after="0" w:line="240" w:lineRule="auto"/>
        <w:ind w:left="540"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lastRenderedPageBreak/>
        <w:t>Виета. Алгебраическая дробь. Сокращение дробей.   Действия с алгебраическими дробями.</w:t>
      </w:r>
      <w:r w:rsidR="006F50BF" w:rsidRPr="002757E9">
        <w:rPr>
          <w:sz w:val="28"/>
          <w:szCs w:val="28"/>
        </w:rPr>
        <w:t xml:space="preserve"> </w:t>
      </w:r>
      <w:r w:rsidRPr="002757E9">
        <w:rPr>
          <w:sz w:val="28"/>
          <w:szCs w:val="28"/>
        </w:rPr>
        <w:t>Рациональные выражения и и</w:t>
      </w:r>
      <w:r w:rsidR="00DE19B0" w:rsidRPr="002757E9">
        <w:rPr>
          <w:sz w:val="28"/>
          <w:szCs w:val="28"/>
        </w:rPr>
        <w:t>х преобразования.</w:t>
      </w:r>
    </w:p>
    <w:p w:rsidR="00D03ED6" w:rsidRPr="002757E9" w:rsidRDefault="00D03ED6" w:rsidP="002757E9">
      <w:pPr>
        <w:spacing w:after="0" w:line="240" w:lineRule="auto"/>
        <w:ind w:left="540"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>5. Уравнения. Квадратное уравнение: формула корней квадратного уравнения. Решение рациональных уравнений.</w:t>
      </w:r>
    </w:p>
    <w:p w:rsidR="00337907" w:rsidRPr="002757E9" w:rsidRDefault="00337907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 xml:space="preserve">6. Неравенства. Неравенство с одной переменной. Решение неравенства. Линейные </w:t>
      </w:r>
    </w:p>
    <w:p w:rsidR="00337907" w:rsidRPr="002757E9" w:rsidRDefault="00337907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 xml:space="preserve">неравенства </w:t>
      </w:r>
      <w:r w:rsidR="00DE19B0" w:rsidRPr="002757E9">
        <w:rPr>
          <w:sz w:val="28"/>
          <w:szCs w:val="28"/>
        </w:rPr>
        <w:t>с одной переменной.</w:t>
      </w:r>
    </w:p>
    <w:p w:rsidR="00337907" w:rsidRPr="002757E9" w:rsidRDefault="00337907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>7. Числовые функции</w:t>
      </w:r>
    </w:p>
    <w:p w:rsidR="00DD6FAA" w:rsidRPr="002757E9" w:rsidRDefault="00DD6FAA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>8. Представление данных в виде таблиц, диаграмм, графиков</w:t>
      </w:r>
    </w:p>
    <w:p w:rsidR="00DD6FAA" w:rsidRPr="002757E9" w:rsidRDefault="00DD6FAA" w:rsidP="002757E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7B84" w:rsidRPr="002757E9" w:rsidRDefault="00A65F7E" w:rsidP="002757E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57E9">
        <w:rPr>
          <w:rStyle w:val="12"/>
          <w:rFonts w:eastAsiaTheme="minorHAnsi"/>
          <w:sz w:val="28"/>
          <w:szCs w:val="28"/>
        </w:rPr>
        <w:t xml:space="preserve">  </w:t>
      </w:r>
      <w:r w:rsidR="00F87B84" w:rsidRPr="002757E9">
        <w:rPr>
          <w:b/>
          <w:sz w:val="28"/>
          <w:szCs w:val="28"/>
        </w:rPr>
        <w:t>4.Структура работы.</w:t>
      </w:r>
    </w:p>
    <w:tbl>
      <w:tblPr>
        <w:tblStyle w:val="a7"/>
        <w:tblW w:w="0" w:type="auto"/>
        <w:tblLook w:val="04A0"/>
      </w:tblPr>
      <w:tblGrid>
        <w:gridCol w:w="1282"/>
        <w:gridCol w:w="2722"/>
        <w:gridCol w:w="1872"/>
        <w:gridCol w:w="1872"/>
        <w:gridCol w:w="1823"/>
      </w:tblGrid>
      <w:tr w:rsidR="00F87B84" w:rsidRPr="002757E9" w:rsidTr="00886D57">
        <w:tc>
          <w:tcPr>
            <w:tcW w:w="1914" w:type="dxa"/>
          </w:tcPr>
          <w:p w:rsidR="00F87B84" w:rsidRPr="002757E9" w:rsidRDefault="00F87B84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14" w:type="dxa"/>
          </w:tcPr>
          <w:p w:rsidR="00F87B84" w:rsidRPr="002757E9" w:rsidRDefault="00F87B84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</w:tcPr>
          <w:p w:rsidR="00F87B84" w:rsidRPr="002757E9" w:rsidRDefault="00F87B84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F87B84" w:rsidRPr="002757E9" w:rsidRDefault="00F87B84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</w:tcPr>
          <w:p w:rsidR="00F87B84" w:rsidRPr="002757E9" w:rsidRDefault="00F87B84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F87B84" w:rsidRPr="002757E9" w:rsidTr="00886D57">
        <w:tc>
          <w:tcPr>
            <w:tcW w:w="1914" w:type="dxa"/>
          </w:tcPr>
          <w:p w:rsidR="00F87B84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87B84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Вычисления с рациональными числами</w:t>
            </w:r>
          </w:p>
        </w:tc>
        <w:tc>
          <w:tcPr>
            <w:tcW w:w="1914" w:type="dxa"/>
          </w:tcPr>
          <w:p w:rsidR="00F87B84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87B84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87B84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87B84" w:rsidRPr="002757E9" w:rsidTr="00281E26">
        <w:trPr>
          <w:trHeight w:val="2242"/>
        </w:trPr>
        <w:tc>
          <w:tcPr>
            <w:tcW w:w="1914" w:type="dxa"/>
          </w:tcPr>
          <w:p w:rsidR="00F87B84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87B84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на оценивание квадратного корня целыми числами</w:t>
            </w:r>
          </w:p>
        </w:tc>
        <w:tc>
          <w:tcPr>
            <w:tcW w:w="1914" w:type="dxa"/>
          </w:tcPr>
          <w:p w:rsidR="00F87B84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87B84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87B84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0462" w:rsidRPr="002757E9" w:rsidTr="00886D57">
        <w:tc>
          <w:tcPr>
            <w:tcW w:w="1914" w:type="dxa"/>
          </w:tcPr>
          <w:p w:rsidR="000A0462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A0462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на упорядочивание иррациональных чисел, записанных с помощью</w:t>
            </w:r>
          </w:p>
          <w:p w:rsidR="00281E26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квадратных корней</w:t>
            </w:r>
          </w:p>
        </w:tc>
        <w:tc>
          <w:tcPr>
            <w:tcW w:w="1914" w:type="dxa"/>
          </w:tcPr>
          <w:p w:rsidR="000A0462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A0462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0A0462" w:rsidRPr="002757E9" w:rsidRDefault="004248D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0462" w:rsidRPr="002757E9" w:rsidTr="00886D57">
        <w:tc>
          <w:tcPr>
            <w:tcW w:w="1914" w:type="dxa"/>
          </w:tcPr>
          <w:p w:rsidR="000A0462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A0462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Решение квадратного уравнения</w:t>
            </w:r>
          </w:p>
        </w:tc>
        <w:tc>
          <w:tcPr>
            <w:tcW w:w="1914" w:type="dxa"/>
          </w:tcPr>
          <w:p w:rsidR="000A0462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A0462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0A0462" w:rsidRPr="002757E9" w:rsidRDefault="004248D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0462" w:rsidRPr="002757E9" w:rsidTr="00886D57">
        <w:tc>
          <w:tcPr>
            <w:tcW w:w="1914" w:type="dxa"/>
          </w:tcPr>
          <w:p w:rsidR="000A0462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281E26" w:rsidRPr="002757E9" w:rsidRDefault="00281E26" w:rsidP="002757E9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 выбором ответа на </w:t>
            </w:r>
            <w:r w:rsidR="00930AA0"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</w:t>
            </w:r>
            <w:r w:rsidR="00930AA0"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="00930AA0"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вление со</w:t>
            </w:r>
            <w:r w:rsidR="00930AA0"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от</w:t>
            </w:r>
            <w:r w:rsidR="00930AA0"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</w:t>
            </w:r>
            <w:r w:rsidR="00930AA0"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ствия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гра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функ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ций и 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ми, ко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рые их за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27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ют</w:t>
            </w:r>
          </w:p>
          <w:p w:rsidR="000A0462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A0462" w:rsidRPr="002757E9" w:rsidRDefault="00D0302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4" w:type="dxa"/>
          </w:tcPr>
          <w:p w:rsidR="000A0462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0A0462" w:rsidRPr="002757E9" w:rsidRDefault="003775F7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0462" w:rsidRPr="002757E9" w:rsidTr="00886D57">
        <w:tc>
          <w:tcPr>
            <w:tcW w:w="1914" w:type="dxa"/>
          </w:tcPr>
          <w:p w:rsidR="000A0462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14" w:type="dxa"/>
          </w:tcPr>
          <w:p w:rsidR="000A0462" w:rsidRPr="002757E9" w:rsidRDefault="00D0302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Выполнение преобразования рационального выражения</w:t>
            </w:r>
          </w:p>
        </w:tc>
        <w:tc>
          <w:tcPr>
            <w:tcW w:w="1914" w:type="dxa"/>
          </w:tcPr>
          <w:p w:rsidR="000A0462" w:rsidRPr="002757E9" w:rsidRDefault="00D0302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0A0462" w:rsidRPr="002757E9" w:rsidRDefault="00D0302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0A0462" w:rsidRPr="002757E9" w:rsidRDefault="003775F7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0462" w:rsidRPr="002757E9" w:rsidTr="00886D57">
        <w:tc>
          <w:tcPr>
            <w:tcW w:w="1914" w:type="dxa"/>
          </w:tcPr>
          <w:p w:rsidR="000A0462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0A0462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на</w:t>
            </w:r>
            <w:r w:rsidR="00D03028" w:rsidRPr="002757E9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линейного неравенства</w:t>
            </w:r>
          </w:p>
        </w:tc>
        <w:tc>
          <w:tcPr>
            <w:tcW w:w="1914" w:type="dxa"/>
          </w:tcPr>
          <w:p w:rsidR="000A0462" w:rsidRPr="002757E9" w:rsidRDefault="00D0302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0A0462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0A0462" w:rsidRPr="002757E9" w:rsidRDefault="003775F7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0462" w:rsidRPr="002757E9" w:rsidTr="00886D57">
        <w:tc>
          <w:tcPr>
            <w:tcW w:w="1914" w:type="dxa"/>
          </w:tcPr>
          <w:p w:rsidR="000A0462" w:rsidRPr="002757E9" w:rsidRDefault="000A0462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0A0462" w:rsidRPr="002757E9" w:rsidRDefault="00D0302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Интерпретация данных при работе с диаграммами</w:t>
            </w:r>
          </w:p>
        </w:tc>
        <w:tc>
          <w:tcPr>
            <w:tcW w:w="1914" w:type="dxa"/>
          </w:tcPr>
          <w:p w:rsidR="000A0462" w:rsidRPr="002757E9" w:rsidRDefault="00D0302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0A0462" w:rsidRPr="002757E9" w:rsidRDefault="00D0302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0A0462" w:rsidRPr="002757E9" w:rsidRDefault="003775F7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0462" w:rsidRPr="002757E9" w:rsidTr="00886D57">
        <w:tc>
          <w:tcPr>
            <w:tcW w:w="1914" w:type="dxa"/>
          </w:tcPr>
          <w:p w:rsidR="000A0462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0A0462" w:rsidRPr="002757E9" w:rsidRDefault="0056781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Решение задачи на пропорциональность величин алгебраическим способом</w:t>
            </w:r>
          </w:p>
        </w:tc>
        <w:tc>
          <w:tcPr>
            <w:tcW w:w="1914" w:type="dxa"/>
          </w:tcPr>
          <w:p w:rsidR="000A0462" w:rsidRPr="002757E9" w:rsidRDefault="0056781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1914" w:type="dxa"/>
          </w:tcPr>
          <w:p w:rsidR="000A0462" w:rsidRPr="002757E9" w:rsidRDefault="008572A4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0A0462" w:rsidRPr="002757E9" w:rsidRDefault="003775F7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0462" w:rsidRPr="002757E9" w:rsidTr="00886D57">
        <w:tc>
          <w:tcPr>
            <w:tcW w:w="1914" w:type="dxa"/>
          </w:tcPr>
          <w:p w:rsidR="000A0462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0A0462" w:rsidRPr="002757E9" w:rsidRDefault="008572A4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Выражение из формул одних величин через другие</w:t>
            </w:r>
          </w:p>
        </w:tc>
        <w:tc>
          <w:tcPr>
            <w:tcW w:w="1914" w:type="dxa"/>
          </w:tcPr>
          <w:p w:rsidR="000A0462" w:rsidRPr="002757E9" w:rsidRDefault="004248D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914" w:type="dxa"/>
          </w:tcPr>
          <w:p w:rsidR="000A0462" w:rsidRPr="002757E9" w:rsidRDefault="008572A4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915" w:type="dxa"/>
          </w:tcPr>
          <w:p w:rsidR="000A0462" w:rsidRPr="002757E9" w:rsidRDefault="003775F7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81E26" w:rsidRPr="002757E9" w:rsidTr="00886D57">
        <w:tc>
          <w:tcPr>
            <w:tcW w:w="1914" w:type="dxa"/>
          </w:tcPr>
          <w:p w:rsidR="00281E26" w:rsidRPr="002757E9" w:rsidRDefault="004248D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281E26" w:rsidRPr="002757E9" w:rsidRDefault="004248D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1914" w:type="dxa"/>
          </w:tcPr>
          <w:p w:rsidR="00281E26" w:rsidRPr="002757E9" w:rsidRDefault="004248D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281E26" w:rsidRPr="002757E9" w:rsidRDefault="004248D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281E26" w:rsidRPr="002757E9" w:rsidRDefault="003775F7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281E26" w:rsidRPr="002757E9" w:rsidTr="00886D57">
        <w:tc>
          <w:tcPr>
            <w:tcW w:w="1914" w:type="dxa"/>
          </w:tcPr>
          <w:p w:rsidR="00281E26" w:rsidRPr="002757E9" w:rsidRDefault="00281E26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281E26" w:rsidRPr="002757E9" w:rsidRDefault="004248D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Решение усложненных уравнений</w:t>
            </w:r>
          </w:p>
        </w:tc>
        <w:tc>
          <w:tcPr>
            <w:tcW w:w="1914" w:type="dxa"/>
          </w:tcPr>
          <w:p w:rsidR="00281E26" w:rsidRPr="002757E9" w:rsidRDefault="004248D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281E26" w:rsidRPr="002757E9" w:rsidRDefault="004248D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281E26" w:rsidRPr="002757E9" w:rsidRDefault="003775F7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F87B84" w:rsidRPr="002757E9" w:rsidRDefault="00F87B84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b/>
          <w:i/>
          <w:sz w:val="28"/>
          <w:szCs w:val="28"/>
        </w:rPr>
        <w:t xml:space="preserve">Примечание: </w:t>
      </w:r>
      <w:r w:rsidRPr="002757E9">
        <w:rPr>
          <w:sz w:val="28"/>
          <w:szCs w:val="28"/>
        </w:rPr>
        <w:t>задания базового уровня составляют не менее 70% работы.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57E9">
        <w:rPr>
          <w:b/>
          <w:sz w:val="28"/>
          <w:szCs w:val="28"/>
        </w:rPr>
        <w:t>5. Время,</w:t>
      </w:r>
      <w:r w:rsidR="004E7DF8" w:rsidRPr="002757E9">
        <w:rPr>
          <w:b/>
          <w:sz w:val="28"/>
          <w:szCs w:val="28"/>
        </w:rPr>
        <w:t xml:space="preserve"> отводимое на выполнение работы 45 минут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57E9">
        <w:rPr>
          <w:b/>
          <w:sz w:val="28"/>
          <w:szCs w:val="28"/>
        </w:rPr>
        <w:t>6. Дополнит</w:t>
      </w:r>
      <w:r w:rsidR="004E7DF8" w:rsidRPr="002757E9">
        <w:rPr>
          <w:b/>
          <w:sz w:val="28"/>
          <w:szCs w:val="28"/>
        </w:rPr>
        <w:t>ельные материалы и оборудование таблица квадратов натуральных чисел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57E9">
        <w:rPr>
          <w:b/>
          <w:sz w:val="28"/>
          <w:szCs w:val="28"/>
        </w:rPr>
        <w:t>7. Система оценивания отдельных заданий и работы в целом.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F87B84" w:rsidRPr="002757E9" w:rsidTr="00886D57">
        <w:tc>
          <w:tcPr>
            <w:tcW w:w="3190" w:type="dxa"/>
          </w:tcPr>
          <w:p w:rsidR="00F87B84" w:rsidRPr="002757E9" w:rsidRDefault="00F87B84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</w:tc>
        <w:tc>
          <w:tcPr>
            <w:tcW w:w="3190" w:type="dxa"/>
          </w:tcPr>
          <w:p w:rsidR="00F87B84" w:rsidRPr="002757E9" w:rsidRDefault="00F87B84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 w:rsidR="00F87B84" w:rsidRPr="002757E9" w:rsidRDefault="00F87B84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F87B84" w:rsidRPr="002757E9" w:rsidTr="00886D57">
        <w:tc>
          <w:tcPr>
            <w:tcW w:w="3190" w:type="dxa"/>
          </w:tcPr>
          <w:p w:rsidR="00F87B84" w:rsidRPr="002757E9" w:rsidRDefault="004E7DF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87B84" w:rsidRPr="002757E9" w:rsidRDefault="004E7DF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87B84" w:rsidRPr="002757E9" w:rsidRDefault="00D4244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  <w:tr w:rsidR="004E7DF8" w:rsidRPr="002757E9" w:rsidTr="00886D57">
        <w:tc>
          <w:tcPr>
            <w:tcW w:w="3190" w:type="dxa"/>
          </w:tcPr>
          <w:p w:rsidR="004E7DF8" w:rsidRPr="002757E9" w:rsidRDefault="004E7DF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7DF8" w:rsidRPr="002757E9" w:rsidRDefault="004E7DF8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E7DF8" w:rsidRPr="002757E9" w:rsidRDefault="00D42443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  <w:tr w:rsidR="00112929" w:rsidRPr="002757E9" w:rsidTr="00D42443">
        <w:trPr>
          <w:trHeight w:val="244"/>
        </w:trPr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  <w:tr w:rsidR="00112929" w:rsidRPr="002757E9" w:rsidTr="00886D57"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 xml:space="preserve">Получен верный </w:t>
            </w:r>
            <w:r w:rsidRPr="00275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</w:t>
            </w:r>
          </w:p>
        </w:tc>
      </w:tr>
      <w:tr w:rsidR="00112929" w:rsidRPr="002757E9" w:rsidTr="00886D57"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  <w:tr w:rsidR="00112929" w:rsidRPr="002757E9" w:rsidTr="00886D57"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  <w:tr w:rsidR="00112929" w:rsidRPr="002757E9" w:rsidTr="00886D57"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  <w:tr w:rsidR="00112929" w:rsidRPr="002757E9" w:rsidTr="00886D57"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  <w:tr w:rsidR="00112929" w:rsidRPr="002757E9" w:rsidTr="00886D57"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  <w:tr w:rsidR="00112929" w:rsidRPr="002757E9" w:rsidTr="00886D57"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Получен верный ответ</w:t>
            </w:r>
          </w:p>
        </w:tc>
      </w:tr>
      <w:tr w:rsidR="00112929" w:rsidRPr="002757E9" w:rsidTr="004E7DF8">
        <w:trPr>
          <w:trHeight w:val="70"/>
        </w:trPr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Merge w:val="restart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2 балла выбран правильный путь решения, не содержит ошибок, получен верный ответ</w:t>
            </w:r>
          </w:p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 балл ход решения верный, но допущена описка или ошибка</w:t>
            </w:r>
          </w:p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0 баллов другие случаи</w:t>
            </w:r>
          </w:p>
        </w:tc>
      </w:tr>
      <w:tr w:rsidR="00112929" w:rsidRPr="002757E9" w:rsidTr="00886D57"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Merge/>
          </w:tcPr>
          <w:p w:rsidR="00112929" w:rsidRPr="002757E9" w:rsidRDefault="00112929" w:rsidP="002757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B84" w:rsidRPr="002757E9" w:rsidRDefault="00F87B84" w:rsidP="002757E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57E9">
        <w:rPr>
          <w:b/>
          <w:sz w:val="28"/>
          <w:szCs w:val="28"/>
        </w:rPr>
        <w:t>Перевод в 5-балльную систему.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>5 -</w:t>
      </w:r>
      <w:r w:rsidR="008C074F" w:rsidRPr="002757E9">
        <w:rPr>
          <w:sz w:val="28"/>
          <w:szCs w:val="28"/>
        </w:rPr>
        <w:t>12-14 баллов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 xml:space="preserve">4 – </w:t>
      </w:r>
      <w:r w:rsidR="008C074F" w:rsidRPr="002757E9">
        <w:rPr>
          <w:sz w:val="28"/>
          <w:szCs w:val="28"/>
        </w:rPr>
        <w:t>9-11 баллов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 xml:space="preserve">3 – </w:t>
      </w:r>
      <w:r w:rsidR="008C074F" w:rsidRPr="002757E9">
        <w:rPr>
          <w:sz w:val="28"/>
          <w:szCs w:val="28"/>
        </w:rPr>
        <w:t>6-8 баллов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 xml:space="preserve">2 – </w:t>
      </w:r>
      <w:r w:rsidR="008C074F" w:rsidRPr="002757E9">
        <w:rPr>
          <w:sz w:val="28"/>
          <w:szCs w:val="28"/>
        </w:rPr>
        <w:t>0-5 баллов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sz w:val="28"/>
          <w:szCs w:val="28"/>
        </w:rPr>
      </w:pPr>
      <w:r w:rsidRPr="002757E9">
        <w:rPr>
          <w:b/>
          <w:i/>
          <w:sz w:val="28"/>
          <w:szCs w:val="28"/>
        </w:rPr>
        <w:t>Примечание:</w:t>
      </w:r>
      <w:r w:rsidRPr="002757E9">
        <w:rPr>
          <w:sz w:val="28"/>
          <w:szCs w:val="28"/>
        </w:rPr>
        <w:t xml:space="preserve"> отметка «3» ставится при выполнении более 50% заданий базового уровня.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57E9">
        <w:rPr>
          <w:b/>
          <w:sz w:val="28"/>
          <w:szCs w:val="28"/>
        </w:rPr>
        <w:t>8. Приложение:</w:t>
      </w:r>
      <w:r w:rsidRPr="002757E9">
        <w:rPr>
          <w:sz w:val="28"/>
          <w:szCs w:val="28"/>
        </w:rPr>
        <w:t xml:space="preserve"> таблица </w:t>
      </w:r>
      <w:proofErr w:type="spellStart"/>
      <w:r w:rsidRPr="002757E9">
        <w:rPr>
          <w:sz w:val="28"/>
          <w:szCs w:val="28"/>
          <w:lang w:val="en-US"/>
        </w:rPr>
        <w:t>Exel</w:t>
      </w:r>
      <w:proofErr w:type="spellEnd"/>
      <w:r w:rsidRPr="002757E9">
        <w:rPr>
          <w:sz w:val="28"/>
          <w:szCs w:val="28"/>
        </w:rPr>
        <w:t xml:space="preserve"> для обработки результатов.</w:t>
      </w:r>
    </w:p>
    <w:p w:rsidR="00F87B84" w:rsidRPr="002757E9" w:rsidRDefault="00F87B84" w:rsidP="002757E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57E9">
        <w:rPr>
          <w:b/>
          <w:sz w:val="28"/>
          <w:szCs w:val="28"/>
        </w:rPr>
        <w:t>9. Варианты работы.</w:t>
      </w:r>
    </w:p>
    <w:p w:rsidR="00302336" w:rsidRPr="002757E9" w:rsidRDefault="00302336" w:rsidP="002757E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57E9">
        <w:rPr>
          <w:b/>
          <w:sz w:val="28"/>
          <w:szCs w:val="28"/>
        </w:rPr>
        <w:t>Вариант №1</w:t>
      </w:r>
    </w:p>
    <w:p w:rsidR="00F87B84" w:rsidRPr="002757E9" w:rsidRDefault="00F87B84" w:rsidP="002757E9">
      <w:pPr>
        <w:pStyle w:val="a6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DF5F0F" w:rsidRPr="002757E9" w:rsidRDefault="00C52B55" w:rsidP="002757E9">
      <w:pPr>
        <w:pStyle w:val="a6"/>
        <w:numPr>
          <w:ilvl w:val="0"/>
          <w:numId w:val="17"/>
        </w:numPr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757E9">
        <w:rPr>
          <w:sz w:val="28"/>
          <w:szCs w:val="28"/>
        </w:rPr>
        <w:t xml:space="preserve">Найдите значение выражения 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0,3</m:t>
            </m:r>
            <m:r>
              <w:rPr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7,2</m:t>
            </m:r>
          </m:num>
          <m:den>
            <m:r>
              <w:rPr>
                <w:rFonts w:ascii="Cambria Math"/>
                <w:sz w:val="28"/>
                <w:szCs w:val="28"/>
              </w:rPr>
              <m:t>4,5</m:t>
            </m:r>
          </m:den>
        </m:f>
      </m:oMath>
    </w:p>
    <w:p w:rsidR="00B4796D" w:rsidRPr="002757E9" w:rsidRDefault="00233B2B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b/>
          <w:sz w:val="28"/>
          <w:szCs w:val="28"/>
          <w:lang w:eastAsia="ru-RU"/>
        </w:rPr>
        <w:t>2</w:t>
      </w:r>
      <w:r w:rsidR="00B4796D" w:rsidRPr="002757E9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B4796D" w:rsidRPr="002757E9">
        <w:rPr>
          <w:rFonts w:eastAsia="Times New Roman"/>
          <w:sz w:val="28"/>
          <w:szCs w:val="28"/>
          <w:lang w:eastAsia="ru-RU"/>
        </w:rPr>
        <w:t> Одна из точек, от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ме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чен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ных на ко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ор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ди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нат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ной пря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мой, со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от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вет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ству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ет числу</w:t>
      </w:r>
      <w:proofErr w:type="gramStart"/>
      <w:r w:rsidR="00B4796D" w:rsidRPr="002757E9">
        <w:rPr>
          <w:rFonts w:eastAsia="Times New Roman"/>
          <w:sz w:val="28"/>
          <w:szCs w:val="28"/>
          <w:lang w:eastAsia="ru-RU"/>
        </w:rPr>
        <w:t> </w:t>
      </w:r>
      <w:r w:rsidR="00B4796D" w:rsidRPr="002757E9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19050" t="0" r="9525" b="0"/>
            <wp:docPr id="2" name="Рисунок 2" descr="http://sdamgia.ru/formula/07/070270ff4c3749938e19315b3f50ef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07/070270ff4c3749938e19315b3f50ef2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336" w:rsidRPr="002757E9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581025"/>
            <wp:effectExtent l="19050" t="0" r="0" b="0"/>
            <wp:docPr id="21" name="Рисунок 3" descr="http://sdamgia.ru/get_file?id=4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get_file?id=41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96D" w:rsidRPr="002757E9">
        <w:rPr>
          <w:rFonts w:eastAsia="Times New Roman"/>
          <w:sz w:val="28"/>
          <w:szCs w:val="28"/>
          <w:lang w:eastAsia="ru-RU"/>
        </w:rPr>
        <w:t> К</w:t>
      </w:r>
      <w:proofErr w:type="gramEnd"/>
      <w:r w:rsidR="00B4796D" w:rsidRPr="002757E9">
        <w:rPr>
          <w:rFonts w:eastAsia="Times New Roman"/>
          <w:sz w:val="28"/>
          <w:szCs w:val="28"/>
          <w:lang w:eastAsia="ru-RU"/>
        </w:rPr>
        <w:t>акая это точка?</w:t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 </w:t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1) точка 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t>A</w:t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2) точка 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t>B</w:t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lastRenderedPageBreak/>
        <w:t>3) точка 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t>C</w:t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4) точка 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t>D</w:t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b/>
          <w:sz w:val="28"/>
          <w:szCs w:val="28"/>
          <w:lang w:eastAsia="ru-RU"/>
        </w:rPr>
        <w:t xml:space="preserve">3. </w:t>
      </w:r>
      <w:r w:rsidRPr="002757E9">
        <w:rPr>
          <w:rFonts w:eastAsia="Times New Roman"/>
          <w:sz w:val="28"/>
          <w:szCs w:val="28"/>
          <w:lang w:eastAsia="ru-RU"/>
        </w:rPr>
        <w:t>В каком слу</w:t>
      </w:r>
      <w:r w:rsidRPr="002757E9">
        <w:rPr>
          <w:rFonts w:eastAsia="Times New Roman"/>
          <w:sz w:val="28"/>
          <w:szCs w:val="28"/>
          <w:lang w:eastAsia="ru-RU"/>
        </w:rPr>
        <w:softHyphen/>
        <w:t>чае числа </w:t>
      </w:r>
      <w:r w:rsidRPr="002757E9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238125"/>
            <wp:effectExtent l="19050" t="0" r="0" b="0"/>
            <wp:docPr id="4" name="Рисунок 4" descr="http://sdamgia.ru/formula/ba/ba49d42b4703ac8f0bec0cf13f6c9f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ba/ba49d42b4703ac8f0bec0cf13f6c9fb4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7E9">
        <w:rPr>
          <w:rFonts w:eastAsia="Times New Roman"/>
          <w:sz w:val="28"/>
          <w:szCs w:val="28"/>
          <w:lang w:eastAsia="ru-RU"/>
        </w:rPr>
        <w:t> и 5 рас</w:t>
      </w:r>
      <w:r w:rsidRPr="002757E9">
        <w:rPr>
          <w:rFonts w:eastAsia="Times New Roman"/>
          <w:sz w:val="28"/>
          <w:szCs w:val="28"/>
          <w:lang w:eastAsia="ru-RU"/>
        </w:rPr>
        <w:softHyphen/>
        <w:t>по</w:t>
      </w:r>
      <w:r w:rsidRPr="002757E9">
        <w:rPr>
          <w:rFonts w:eastAsia="Times New Roman"/>
          <w:sz w:val="28"/>
          <w:szCs w:val="28"/>
          <w:lang w:eastAsia="ru-RU"/>
        </w:rPr>
        <w:softHyphen/>
        <w:t>ло</w:t>
      </w:r>
      <w:r w:rsidRPr="002757E9">
        <w:rPr>
          <w:rFonts w:eastAsia="Times New Roman"/>
          <w:sz w:val="28"/>
          <w:szCs w:val="28"/>
          <w:lang w:eastAsia="ru-RU"/>
        </w:rPr>
        <w:softHyphen/>
        <w:t>же</w:t>
      </w:r>
      <w:r w:rsidRPr="002757E9">
        <w:rPr>
          <w:rFonts w:eastAsia="Times New Roman"/>
          <w:sz w:val="28"/>
          <w:szCs w:val="28"/>
          <w:lang w:eastAsia="ru-RU"/>
        </w:rPr>
        <w:softHyphen/>
        <w:t>ны в по</w:t>
      </w:r>
      <w:r w:rsidRPr="002757E9">
        <w:rPr>
          <w:rFonts w:eastAsia="Times New Roman"/>
          <w:sz w:val="28"/>
          <w:szCs w:val="28"/>
          <w:lang w:eastAsia="ru-RU"/>
        </w:rPr>
        <w:softHyphen/>
        <w:t>ряд</w:t>
      </w:r>
      <w:r w:rsidRPr="002757E9">
        <w:rPr>
          <w:rFonts w:eastAsia="Times New Roman"/>
          <w:sz w:val="28"/>
          <w:szCs w:val="28"/>
          <w:lang w:eastAsia="ru-RU"/>
        </w:rPr>
        <w:softHyphen/>
        <w:t>ке воз</w:t>
      </w:r>
      <w:r w:rsidRPr="002757E9">
        <w:rPr>
          <w:rFonts w:eastAsia="Times New Roman"/>
          <w:sz w:val="28"/>
          <w:szCs w:val="28"/>
          <w:lang w:eastAsia="ru-RU"/>
        </w:rPr>
        <w:softHyphen/>
        <w:t>рас</w:t>
      </w:r>
      <w:r w:rsidRPr="002757E9">
        <w:rPr>
          <w:rFonts w:eastAsia="Times New Roman"/>
          <w:sz w:val="28"/>
          <w:szCs w:val="28"/>
          <w:lang w:eastAsia="ru-RU"/>
        </w:rPr>
        <w:softHyphen/>
        <w:t>та</w:t>
      </w:r>
      <w:r w:rsidRPr="002757E9">
        <w:rPr>
          <w:rFonts w:eastAsia="Times New Roman"/>
          <w:sz w:val="28"/>
          <w:szCs w:val="28"/>
          <w:lang w:eastAsia="ru-RU"/>
        </w:rPr>
        <w:softHyphen/>
        <w:t>ния?</w:t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i/>
          <w:iCs/>
          <w:sz w:val="28"/>
          <w:szCs w:val="28"/>
          <w:lang w:eastAsia="ru-RU"/>
        </w:rPr>
        <w:t>В от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ве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те ука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жи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те номер пра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виль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но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го ва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ри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ан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та.</w:t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 </w:t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1) </w:t>
      </w:r>
      <w:r w:rsidRPr="002757E9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238125"/>
            <wp:effectExtent l="19050" t="0" r="0" b="0"/>
            <wp:docPr id="5" name="Рисунок 5" descr="http://sdamgia.ru/formula/96/962b1fbc9f628c4998278341115f034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96/962b1fbc9f628c4998278341115f0340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2) </w:t>
      </w:r>
      <w:r w:rsidRPr="002757E9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238125"/>
            <wp:effectExtent l="19050" t="0" r="0" b="0"/>
            <wp:docPr id="6" name="Рисунок 6" descr="http://sdamgia.ru/formula/e0/e0425b9c48a021c4da9d5dcaa9ad02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e0/e0425b9c48a021c4da9d5dcaa9ad0214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3) </w:t>
      </w:r>
      <w:r w:rsidRPr="002757E9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238125"/>
            <wp:effectExtent l="19050" t="0" r="0" b="0"/>
            <wp:docPr id="7" name="Рисунок 7" descr="http://sdamgia.ru/formula/80/802c134c7173b481add511013f24ff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80/802c134c7173b481add511013f24ffd9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4) </w:t>
      </w:r>
      <w:r w:rsidRPr="002757E9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238125"/>
            <wp:effectExtent l="19050" t="0" r="9525" b="0"/>
            <wp:docPr id="8" name="Рисунок 8" descr="http://sdamgia.ru/formula/77/77baa63277d41ca3bc494f43ccce79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77/77baa63277d41ca3bc494f43ccce79fd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b/>
          <w:sz w:val="28"/>
          <w:szCs w:val="28"/>
          <w:lang w:eastAsia="ru-RU"/>
        </w:rPr>
        <w:t>4</w:t>
      </w:r>
      <w:r w:rsidR="00233B2B" w:rsidRPr="002757E9"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2757E9">
        <w:rPr>
          <w:rFonts w:eastAsia="Times New Roman"/>
          <w:sz w:val="28"/>
          <w:szCs w:val="28"/>
          <w:lang w:eastAsia="ru-RU"/>
        </w:rPr>
        <w:t>Най</w:t>
      </w:r>
      <w:r w:rsidRPr="002757E9">
        <w:rPr>
          <w:rFonts w:eastAsia="Times New Roman"/>
          <w:sz w:val="28"/>
          <w:szCs w:val="28"/>
          <w:lang w:eastAsia="ru-RU"/>
        </w:rPr>
        <w:softHyphen/>
        <w:t>ди</w:t>
      </w:r>
      <w:r w:rsidRPr="002757E9">
        <w:rPr>
          <w:rFonts w:eastAsia="Times New Roman"/>
          <w:sz w:val="28"/>
          <w:szCs w:val="28"/>
          <w:lang w:eastAsia="ru-RU"/>
        </w:rPr>
        <w:softHyphen/>
        <w:t>те корни урав</w:t>
      </w:r>
      <w:r w:rsidRPr="002757E9">
        <w:rPr>
          <w:rFonts w:eastAsia="Times New Roman"/>
          <w:sz w:val="28"/>
          <w:szCs w:val="28"/>
          <w:lang w:eastAsia="ru-RU"/>
        </w:rPr>
        <w:softHyphen/>
        <w:t>не</w:t>
      </w:r>
      <w:r w:rsidRPr="002757E9">
        <w:rPr>
          <w:rFonts w:eastAsia="Times New Roman"/>
          <w:sz w:val="28"/>
          <w:szCs w:val="28"/>
          <w:lang w:eastAsia="ru-RU"/>
        </w:rPr>
        <w:softHyphen/>
        <w:t>ния  </w:t>
      </w:r>
      <w:r w:rsidRPr="002757E9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238125"/>
            <wp:effectExtent l="19050" t="0" r="0" b="0"/>
            <wp:docPr id="9" name="Рисунок 9" descr="http://sdamgia.ru/formula/be/be4f85d115584afae90622b7eca359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be/be4f85d115584afae90622b7eca359ee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7E9">
        <w:rPr>
          <w:rFonts w:eastAsia="Times New Roman"/>
          <w:sz w:val="28"/>
          <w:szCs w:val="28"/>
          <w:lang w:eastAsia="ru-RU"/>
        </w:rPr>
        <w:t>.</w:t>
      </w:r>
    </w:p>
    <w:p w:rsidR="00B4796D" w:rsidRPr="002757E9" w:rsidRDefault="00B4796D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i/>
          <w:iCs/>
          <w:sz w:val="28"/>
          <w:szCs w:val="28"/>
          <w:lang w:eastAsia="ru-RU"/>
        </w:rPr>
        <w:t>Если кор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ней не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сколь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ко, за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пи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ши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те их через точку с за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пя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той в по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ряд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ке воз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рас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та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ния.</w:t>
      </w:r>
    </w:p>
    <w:p w:rsidR="00C52B55" w:rsidRPr="002757E9" w:rsidRDefault="009672FD" w:rsidP="002757E9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757E9">
        <w:rPr>
          <w:rFonts w:eastAsia="Times New Roman"/>
          <w:b/>
          <w:sz w:val="28"/>
          <w:szCs w:val="28"/>
          <w:lang w:eastAsia="ru-RU"/>
        </w:rPr>
        <w:t xml:space="preserve">       5.</w:t>
      </w:r>
      <w:r w:rsidR="00B4796D" w:rsidRPr="002757E9">
        <w:rPr>
          <w:rFonts w:eastAsia="Times New Roman"/>
          <w:sz w:val="28"/>
          <w:szCs w:val="28"/>
          <w:lang w:eastAsia="ru-RU"/>
        </w:rPr>
        <w:t> Уста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но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ви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те со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от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вет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ствие между гра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фи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ка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ми функ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ций и фор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му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ла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ми, ко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то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рые их за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да</w:t>
      </w:r>
      <w:r w:rsidR="00B4796D" w:rsidRPr="002757E9">
        <w:rPr>
          <w:rFonts w:eastAsia="Times New Roman"/>
          <w:sz w:val="28"/>
          <w:szCs w:val="28"/>
          <w:lang w:eastAsia="ru-RU"/>
        </w:rPr>
        <w:softHyphen/>
        <w:t>ют</w:t>
      </w:r>
    </w:p>
    <w:p w:rsidR="00E92546" w:rsidRPr="002757E9" w:rsidRDefault="00E92546" w:rsidP="002757E9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  </w:t>
      </w:r>
      <w:r w:rsidRPr="002757E9">
        <w:rPr>
          <w:rFonts w:eastAsia="Times New Roman"/>
          <w:b/>
          <w:bCs w:val="0"/>
          <w:sz w:val="28"/>
          <w:szCs w:val="28"/>
          <w:lang w:eastAsia="ru-RU"/>
        </w:rPr>
        <w:t>Фор</w:t>
      </w:r>
      <w:r w:rsidRPr="002757E9">
        <w:rPr>
          <w:rFonts w:eastAsia="Times New Roman"/>
          <w:b/>
          <w:bCs w:val="0"/>
          <w:sz w:val="28"/>
          <w:szCs w:val="28"/>
          <w:lang w:eastAsia="ru-RU"/>
        </w:rPr>
        <w:softHyphen/>
        <w:t>му</w:t>
      </w:r>
      <w:r w:rsidRPr="002757E9">
        <w:rPr>
          <w:rFonts w:eastAsia="Times New Roman"/>
          <w:b/>
          <w:bCs w:val="0"/>
          <w:sz w:val="28"/>
          <w:szCs w:val="28"/>
          <w:lang w:eastAsia="ru-RU"/>
        </w:rPr>
        <w:softHyphen/>
        <w:t>лы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05"/>
        <w:gridCol w:w="1990"/>
        <w:gridCol w:w="2005"/>
      </w:tblGrid>
      <w:tr w:rsidR="00675DDA" w:rsidRPr="002757E9" w:rsidTr="00675DDA">
        <w:trPr>
          <w:tblCellSpacing w:w="15" w:type="dxa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DDA" w:rsidRPr="002757E9" w:rsidRDefault="00675DDA" w:rsidP="002757E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757E9">
              <w:rPr>
                <w:sz w:val="28"/>
                <w:szCs w:val="28"/>
              </w:rPr>
              <w:t xml:space="preserve">А) </w:t>
            </w:r>
            <w:proofErr w:type="spellStart"/>
            <w:r w:rsidRPr="002757E9">
              <w:rPr>
                <w:sz w:val="28"/>
                <w:szCs w:val="28"/>
              </w:rPr>
              <w:t>у=</w:t>
            </w:r>
            <m:oMath>
              <w:proofErr w:type="spellEnd"/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х</m:t>
                  </m:r>
                </m:den>
              </m:f>
            </m:oMath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DDA" w:rsidRPr="002757E9" w:rsidRDefault="00675DDA" w:rsidP="002757E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757E9">
              <w:rPr>
                <w:sz w:val="28"/>
                <w:szCs w:val="28"/>
              </w:rPr>
              <w:t xml:space="preserve">Б) </w:t>
            </w:r>
            <w:proofErr w:type="spellStart"/>
            <w:r w:rsidRPr="002757E9">
              <w:rPr>
                <w:sz w:val="28"/>
                <w:szCs w:val="28"/>
              </w:rPr>
              <w:t>у=</w:t>
            </w:r>
            <w:proofErr w:type="spellEnd"/>
            <w:r w:rsidR="00C44161" w:rsidRPr="002757E9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х</m:t>
                  </m:r>
                </m:den>
              </m:f>
            </m:oMath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DDA" w:rsidRPr="002757E9" w:rsidRDefault="00675DDA" w:rsidP="002757E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2757E9">
              <w:rPr>
                <w:sz w:val="28"/>
                <w:szCs w:val="28"/>
              </w:rPr>
              <w:t xml:space="preserve">В) </w:t>
            </w:r>
            <w:proofErr w:type="spellStart"/>
            <w:r w:rsidRPr="002757E9">
              <w:rPr>
                <w:sz w:val="28"/>
                <w:szCs w:val="28"/>
              </w:rPr>
              <w:t>у=</w:t>
            </w:r>
            <w:proofErr w:type="spellEnd"/>
            <w:r w:rsidRPr="002757E9">
              <w:rPr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х</m:t>
                  </m:r>
                </m:den>
              </m:f>
            </m:oMath>
          </w:p>
        </w:tc>
      </w:tr>
    </w:tbl>
    <w:p w:rsidR="00675DDA" w:rsidRPr="002757E9" w:rsidRDefault="00675DDA" w:rsidP="002757E9">
      <w:pPr>
        <w:pStyle w:val="a9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> </w:t>
      </w:r>
      <w:r w:rsidRPr="002757E9">
        <w:rPr>
          <w:b/>
          <w:bCs/>
          <w:sz w:val="28"/>
          <w:szCs w:val="28"/>
        </w:rPr>
        <w:t>Гра</w:t>
      </w:r>
      <w:r w:rsidRPr="002757E9">
        <w:rPr>
          <w:b/>
          <w:bCs/>
          <w:sz w:val="28"/>
          <w:szCs w:val="28"/>
        </w:rPr>
        <w:softHyphen/>
        <w:t>фи</w:t>
      </w:r>
      <w:r w:rsidRPr="002757E9">
        <w:rPr>
          <w:b/>
          <w:bCs/>
          <w:sz w:val="28"/>
          <w:szCs w:val="28"/>
        </w:rPr>
        <w:softHyphen/>
        <w:t>ки</w:t>
      </w:r>
    </w:p>
    <w:p w:rsidR="00675DDA" w:rsidRPr="002757E9" w:rsidRDefault="00675DDA" w:rsidP="002757E9">
      <w:pPr>
        <w:pStyle w:val="a9"/>
        <w:spacing w:before="0" w:beforeAutospacing="0" w:after="0" w:afterAutospacing="0"/>
        <w:ind w:left="927"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> </w:t>
      </w:r>
    </w:p>
    <w:p w:rsidR="00675DDA" w:rsidRPr="002757E9" w:rsidRDefault="00675DDA" w:rsidP="002757E9">
      <w:pPr>
        <w:pStyle w:val="a9"/>
        <w:spacing w:before="0" w:beforeAutospacing="0" w:after="0" w:afterAutospacing="0"/>
        <w:ind w:left="927" w:firstLine="709"/>
        <w:jc w:val="both"/>
        <w:rPr>
          <w:sz w:val="28"/>
          <w:szCs w:val="28"/>
        </w:rPr>
      </w:pPr>
      <w:r w:rsidRPr="002757E9">
        <w:rPr>
          <w:noProof/>
          <w:sz w:val="28"/>
          <w:szCs w:val="28"/>
        </w:rPr>
        <w:drawing>
          <wp:inline distT="0" distB="0" distL="0" distR="0">
            <wp:extent cx="3305175" cy="3533775"/>
            <wp:effectExtent l="19050" t="0" r="9525" b="0"/>
            <wp:docPr id="3" name="Рисунок 4" descr="get_file?id=7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_file?id=79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7A1" w:rsidRPr="002757E9" w:rsidRDefault="008E57A1" w:rsidP="002757E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57E9">
        <w:rPr>
          <w:sz w:val="28"/>
          <w:szCs w:val="28"/>
        </w:rPr>
        <w:t> За</w:t>
      </w:r>
      <w:r w:rsidRPr="002757E9">
        <w:rPr>
          <w:sz w:val="28"/>
          <w:szCs w:val="28"/>
        </w:rPr>
        <w:softHyphen/>
        <w:t>пи</w:t>
      </w:r>
      <w:r w:rsidRPr="002757E9">
        <w:rPr>
          <w:sz w:val="28"/>
          <w:szCs w:val="28"/>
        </w:rPr>
        <w:softHyphen/>
        <w:t>ши</w:t>
      </w:r>
      <w:r w:rsidRPr="002757E9">
        <w:rPr>
          <w:sz w:val="28"/>
          <w:szCs w:val="28"/>
        </w:rPr>
        <w:softHyphen/>
        <w:t>те в ответ цифры, рас</w:t>
      </w:r>
      <w:r w:rsidRPr="002757E9">
        <w:rPr>
          <w:sz w:val="28"/>
          <w:szCs w:val="28"/>
        </w:rPr>
        <w:softHyphen/>
        <w:t>по</w:t>
      </w:r>
      <w:r w:rsidRPr="002757E9">
        <w:rPr>
          <w:sz w:val="28"/>
          <w:szCs w:val="28"/>
        </w:rPr>
        <w:softHyphen/>
        <w:t>ло</w:t>
      </w:r>
      <w:r w:rsidRPr="002757E9">
        <w:rPr>
          <w:sz w:val="28"/>
          <w:szCs w:val="28"/>
        </w:rPr>
        <w:softHyphen/>
        <w:t>жив их в по</w:t>
      </w:r>
      <w:r w:rsidRPr="002757E9">
        <w:rPr>
          <w:sz w:val="28"/>
          <w:szCs w:val="28"/>
        </w:rPr>
        <w:softHyphen/>
        <w:t>ряд</w:t>
      </w:r>
      <w:r w:rsidRPr="002757E9">
        <w:rPr>
          <w:sz w:val="28"/>
          <w:szCs w:val="28"/>
        </w:rPr>
        <w:softHyphen/>
        <w:t>ке, со</w:t>
      </w:r>
      <w:r w:rsidRPr="002757E9">
        <w:rPr>
          <w:sz w:val="28"/>
          <w:szCs w:val="28"/>
        </w:rPr>
        <w:softHyphen/>
        <w:t>от</w:t>
      </w:r>
      <w:r w:rsidRPr="002757E9">
        <w:rPr>
          <w:sz w:val="28"/>
          <w:szCs w:val="28"/>
        </w:rPr>
        <w:softHyphen/>
        <w:t>вет</w:t>
      </w:r>
      <w:r w:rsidRPr="002757E9">
        <w:rPr>
          <w:sz w:val="28"/>
          <w:szCs w:val="28"/>
        </w:rPr>
        <w:softHyphen/>
        <w:t>ству</w:t>
      </w:r>
      <w:r w:rsidRPr="002757E9">
        <w:rPr>
          <w:sz w:val="28"/>
          <w:szCs w:val="28"/>
        </w:rPr>
        <w:softHyphen/>
        <w:t>ю</w:t>
      </w:r>
      <w:r w:rsidRPr="002757E9">
        <w:rPr>
          <w:sz w:val="28"/>
          <w:szCs w:val="28"/>
        </w:rPr>
        <w:softHyphen/>
        <w:t>щем бук</w:t>
      </w:r>
      <w:r w:rsidRPr="002757E9">
        <w:rPr>
          <w:sz w:val="28"/>
          <w:szCs w:val="28"/>
        </w:rPr>
        <w:softHyphen/>
        <w:t xml:space="preserve">вам: </w:t>
      </w:r>
    </w:p>
    <w:tbl>
      <w:tblPr>
        <w:tblStyle w:val="a7"/>
        <w:tblW w:w="0" w:type="auto"/>
        <w:tblLook w:val="04A0"/>
      </w:tblPr>
      <w:tblGrid>
        <w:gridCol w:w="1242"/>
        <w:gridCol w:w="1134"/>
        <w:gridCol w:w="1276"/>
      </w:tblGrid>
      <w:tr w:rsidR="008E57A1" w:rsidRPr="002757E9" w:rsidTr="009B4695">
        <w:tc>
          <w:tcPr>
            <w:tcW w:w="1242" w:type="dxa"/>
          </w:tcPr>
          <w:p w:rsidR="008E57A1" w:rsidRPr="002757E9" w:rsidRDefault="008E57A1" w:rsidP="002757E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8E57A1" w:rsidRPr="002757E9" w:rsidRDefault="008E57A1" w:rsidP="002757E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8E57A1" w:rsidRPr="002757E9" w:rsidRDefault="008E57A1" w:rsidP="002757E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E57A1" w:rsidRPr="002757E9" w:rsidTr="009B4695">
        <w:tc>
          <w:tcPr>
            <w:tcW w:w="1242" w:type="dxa"/>
          </w:tcPr>
          <w:p w:rsidR="008E57A1" w:rsidRPr="002757E9" w:rsidRDefault="008E57A1" w:rsidP="002757E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7A1" w:rsidRPr="002757E9" w:rsidRDefault="008E57A1" w:rsidP="002757E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7A1" w:rsidRPr="002757E9" w:rsidRDefault="008E57A1" w:rsidP="002757E9">
            <w:pPr>
              <w:pStyle w:val="leftmargi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5E8" w:rsidRPr="002757E9" w:rsidRDefault="00233B2B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b/>
          <w:sz w:val="28"/>
          <w:szCs w:val="28"/>
          <w:lang w:eastAsia="ru-RU"/>
        </w:rPr>
        <w:lastRenderedPageBreak/>
        <w:t>6</w:t>
      </w:r>
      <w:r w:rsidR="002C35E8" w:rsidRPr="002757E9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2C35E8" w:rsidRPr="002757E9">
        <w:rPr>
          <w:rFonts w:eastAsia="Times New Roman"/>
          <w:sz w:val="28"/>
          <w:szCs w:val="28"/>
          <w:lang w:eastAsia="ru-RU"/>
        </w:rPr>
        <w:t>Най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ди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те зна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че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ние вы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ра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же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ния </w:t>
      </w:r>
      <w:r w:rsidR="002C35E8" w:rsidRPr="002757E9">
        <w:rPr>
          <w:noProof/>
          <w:sz w:val="28"/>
          <w:szCs w:val="28"/>
          <w:lang w:eastAsia="ru-RU"/>
        </w:rPr>
        <w:drawing>
          <wp:inline distT="0" distB="0" distL="0" distR="0">
            <wp:extent cx="1181100" cy="438150"/>
            <wp:effectExtent l="19050" t="0" r="0" b="0"/>
            <wp:docPr id="1" name="Рисунок 18" descr="http://sdamgia.ru/formula/c4/c442e509b6d29430a5fc339f197dee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c4/c442e509b6d29430a5fc339f197dee55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5E8" w:rsidRPr="002757E9">
        <w:rPr>
          <w:rFonts w:eastAsia="Times New Roman"/>
          <w:sz w:val="28"/>
          <w:szCs w:val="28"/>
          <w:lang w:eastAsia="ru-RU"/>
        </w:rPr>
        <w:t> </w:t>
      </w:r>
      <w:proofErr w:type="gramStart"/>
      <w:r w:rsidR="002C35E8" w:rsidRPr="002757E9">
        <w:rPr>
          <w:rFonts w:eastAsia="Times New Roman"/>
          <w:sz w:val="28"/>
          <w:szCs w:val="28"/>
          <w:lang w:eastAsia="ru-RU"/>
        </w:rPr>
        <w:t>при</w:t>
      </w:r>
      <w:proofErr w:type="gramEnd"/>
      <w:r w:rsidR="002C35E8" w:rsidRPr="002757E9">
        <w:rPr>
          <w:rFonts w:eastAsia="Times New Roman"/>
          <w:sz w:val="28"/>
          <w:szCs w:val="28"/>
          <w:lang w:eastAsia="ru-RU"/>
        </w:rPr>
        <w:t> </w:t>
      </w:r>
      <w:r w:rsidR="002C35E8" w:rsidRPr="002757E9">
        <w:rPr>
          <w:noProof/>
          <w:sz w:val="28"/>
          <w:szCs w:val="28"/>
          <w:lang w:eastAsia="ru-RU"/>
        </w:rPr>
        <w:drawing>
          <wp:inline distT="0" distB="0" distL="0" distR="0">
            <wp:extent cx="438150" cy="171450"/>
            <wp:effectExtent l="19050" t="0" r="0" b="0"/>
            <wp:docPr id="10" name="Рисунок 19" descr="http://sdamgia.ru/formula/dc/dc9791942c5716d51249089473cef5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dc/dc9791942c5716d51249089473cef5ed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5E8" w:rsidRPr="002757E9">
        <w:rPr>
          <w:rFonts w:eastAsia="Times New Roman"/>
          <w:sz w:val="28"/>
          <w:szCs w:val="28"/>
          <w:lang w:eastAsia="ru-RU"/>
        </w:rPr>
        <w:t> </w:t>
      </w:r>
      <w:r w:rsidR="002C35E8" w:rsidRPr="002757E9">
        <w:rPr>
          <w:noProof/>
          <w:sz w:val="28"/>
          <w:szCs w:val="28"/>
          <w:lang w:eastAsia="ru-RU"/>
        </w:rPr>
        <w:drawing>
          <wp:inline distT="0" distB="0" distL="0" distR="0">
            <wp:extent cx="476250" cy="400050"/>
            <wp:effectExtent l="19050" t="0" r="0" b="0"/>
            <wp:docPr id="11" name="Рисунок 20" descr="http://sdamgia.ru/formula/01/01a881834da7aaa442f1b6fa84d3d0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01/01a881834da7aaa442f1b6fa84d3d067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5E8" w:rsidRPr="002757E9" w:rsidRDefault="00233B2B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b/>
          <w:sz w:val="28"/>
          <w:szCs w:val="28"/>
          <w:lang w:eastAsia="ru-RU"/>
        </w:rPr>
        <w:t xml:space="preserve">7. </w:t>
      </w:r>
      <w:r w:rsidR="002C35E8" w:rsidRPr="002757E9">
        <w:rPr>
          <w:rFonts w:eastAsia="Times New Roman"/>
          <w:sz w:val="28"/>
          <w:szCs w:val="28"/>
          <w:lang w:eastAsia="ru-RU"/>
        </w:rPr>
        <w:t> Ре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ши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те не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ра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вен</w:t>
      </w:r>
      <w:r w:rsidR="002C35E8" w:rsidRPr="002757E9">
        <w:rPr>
          <w:rFonts w:eastAsia="Times New Roman"/>
          <w:sz w:val="28"/>
          <w:szCs w:val="28"/>
          <w:lang w:eastAsia="ru-RU"/>
        </w:rPr>
        <w:softHyphen/>
        <w:t>ство  </w:t>
      </w:r>
      <w:r w:rsidR="002C35E8" w:rsidRPr="002757E9">
        <w:rPr>
          <w:noProof/>
          <w:sz w:val="28"/>
          <w:szCs w:val="28"/>
          <w:lang w:eastAsia="ru-RU"/>
        </w:rPr>
        <w:drawing>
          <wp:inline distT="0" distB="0" distL="0" distR="0">
            <wp:extent cx="1552575" cy="180975"/>
            <wp:effectExtent l="19050" t="0" r="9525" b="0"/>
            <wp:docPr id="12" name="Рисунок 21" descr="http://sdamgia.ru/formula/c8/c8fcd1430d612cbca23ad8d5ac1e90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c8/c8fcd1430d612cbca23ad8d5ac1e90d8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35E8" w:rsidRPr="002757E9">
        <w:rPr>
          <w:rFonts w:eastAsia="Times New Roman"/>
          <w:sz w:val="28"/>
          <w:szCs w:val="28"/>
          <w:lang w:eastAsia="ru-RU"/>
        </w:rPr>
        <w:t>.</w:t>
      </w:r>
    </w:p>
    <w:p w:rsidR="002C35E8" w:rsidRPr="002757E9" w:rsidRDefault="002C35E8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i/>
          <w:iCs/>
          <w:sz w:val="28"/>
          <w:szCs w:val="28"/>
          <w:lang w:eastAsia="ru-RU"/>
        </w:rPr>
        <w:t>В от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ве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те ука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жи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те номер пра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виль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но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го ва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ри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ан</w:t>
      </w:r>
      <w:r w:rsidRPr="002757E9">
        <w:rPr>
          <w:rFonts w:eastAsia="Times New Roman"/>
          <w:i/>
          <w:iCs/>
          <w:sz w:val="28"/>
          <w:szCs w:val="28"/>
          <w:lang w:eastAsia="ru-RU"/>
        </w:rPr>
        <w:softHyphen/>
        <w:t>та.</w:t>
      </w:r>
    </w:p>
    <w:p w:rsidR="002C35E8" w:rsidRPr="002757E9" w:rsidRDefault="002C35E8" w:rsidP="002757E9">
      <w:pPr>
        <w:pStyle w:val="a6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 </w:t>
      </w:r>
    </w:p>
    <w:p w:rsidR="002C35E8" w:rsidRPr="002757E9" w:rsidRDefault="002C35E8" w:rsidP="002757E9">
      <w:pPr>
        <w:spacing w:after="0" w:line="240" w:lineRule="auto"/>
        <w:ind w:left="360"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1) </w:t>
      </w:r>
      <w:r w:rsidRPr="002757E9">
        <w:rPr>
          <w:noProof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19050" t="0" r="9525" b="0"/>
            <wp:docPr id="13" name="Рисунок 22" descr="http://sdamgia.ru/formula/23/23c84d997a96c01070da30a570435e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23/23c84d997a96c01070da30a570435e30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4CC" w:rsidRPr="002757E9">
        <w:rPr>
          <w:rFonts w:eastAsia="Times New Roman"/>
          <w:sz w:val="28"/>
          <w:szCs w:val="28"/>
          <w:lang w:eastAsia="ru-RU"/>
        </w:rPr>
        <w:t xml:space="preserve">    </w:t>
      </w:r>
      <w:r w:rsidRPr="002757E9">
        <w:rPr>
          <w:rFonts w:eastAsia="Times New Roman"/>
          <w:sz w:val="28"/>
          <w:szCs w:val="28"/>
          <w:lang w:eastAsia="ru-RU"/>
        </w:rPr>
        <w:t>2) </w:t>
      </w:r>
      <w:r w:rsidRPr="002757E9">
        <w:rPr>
          <w:noProof/>
          <w:sz w:val="28"/>
          <w:szCs w:val="28"/>
          <w:lang w:eastAsia="ru-RU"/>
        </w:rPr>
        <w:drawing>
          <wp:inline distT="0" distB="0" distL="0" distR="0">
            <wp:extent cx="781050" cy="409575"/>
            <wp:effectExtent l="19050" t="0" r="0" b="0"/>
            <wp:docPr id="14" name="Рисунок 23" descr="http://sdamgia.ru/formula/bc/bcef58c37a5bb7116a7524f9bddc99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bc/bcef58c37a5bb7116a7524f9bddc99e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4CC" w:rsidRPr="002757E9">
        <w:rPr>
          <w:rFonts w:eastAsia="Times New Roman"/>
          <w:sz w:val="28"/>
          <w:szCs w:val="28"/>
          <w:lang w:eastAsia="ru-RU"/>
        </w:rPr>
        <w:t xml:space="preserve">     </w:t>
      </w:r>
      <w:r w:rsidRPr="002757E9">
        <w:rPr>
          <w:rFonts w:eastAsia="Times New Roman"/>
          <w:sz w:val="28"/>
          <w:szCs w:val="28"/>
          <w:lang w:eastAsia="ru-RU"/>
        </w:rPr>
        <w:t>3) </w:t>
      </w:r>
      <w:r w:rsidRPr="002757E9">
        <w:rPr>
          <w:noProof/>
          <w:sz w:val="28"/>
          <w:szCs w:val="28"/>
          <w:lang w:eastAsia="ru-RU"/>
        </w:rPr>
        <w:drawing>
          <wp:inline distT="0" distB="0" distL="0" distR="0">
            <wp:extent cx="781050" cy="409575"/>
            <wp:effectExtent l="19050" t="0" r="0" b="0"/>
            <wp:docPr id="15" name="Рисунок 24" descr="http://sdamgia.ru/formula/73/73710c8f40a6a27bb17c84b90cb5c4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73/73710c8f40a6a27bb17c84b90cb5c43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4CC" w:rsidRPr="002757E9">
        <w:rPr>
          <w:rFonts w:eastAsia="Times New Roman"/>
          <w:sz w:val="28"/>
          <w:szCs w:val="28"/>
          <w:lang w:eastAsia="ru-RU"/>
        </w:rPr>
        <w:t xml:space="preserve">    </w:t>
      </w:r>
      <w:r w:rsidRPr="002757E9">
        <w:rPr>
          <w:rFonts w:eastAsia="Times New Roman"/>
          <w:sz w:val="28"/>
          <w:szCs w:val="28"/>
          <w:lang w:eastAsia="ru-RU"/>
        </w:rPr>
        <w:t>4) </w:t>
      </w:r>
      <w:r w:rsidRPr="002757E9">
        <w:rPr>
          <w:noProof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19050" t="0" r="9525" b="0"/>
            <wp:docPr id="16" name="Рисунок 25" descr="http://sdamgia.ru/formula/2d/2ddabff28145b6ab26c79d3fdf9019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2d/2ddabff28145b6ab26c79d3fdf901970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AC" w:rsidRPr="002757E9" w:rsidRDefault="00D901AC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901AC" w:rsidRPr="002757E9" w:rsidRDefault="00B964CC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b/>
          <w:sz w:val="28"/>
          <w:szCs w:val="28"/>
          <w:lang w:eastAsia="ru-RU"/>
        </w:rPr>
        <w:t xml:space="preserve">8. </w:t>
      </w:r>
      <w:proofErr w:type="gramStart"/>
      <w:r w:rsidR="00D901AC" w:rsidRPr="002757E9">
        <w:rPr>
          <w:rFonts w:eastAsia="Times New Roman"/>
          <w:sz w:val="28"/>
          <w:szCs w:val="28"/>
          <w:lang w:eastAsia="ru-RU"/>
        </w:rPr>
        <w:t>На диа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грам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ме по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ка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за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но ко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ли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че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ство SMS, при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слан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ных слу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ша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ля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ми за каж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дый час четырёхча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во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го эфира про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грам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мы по за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яв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кам на радио.</w:t>
      </w:r>
      <w:proofErr w:type="gramEnd"/>
      <w:r w:rsidR="00D901AC" w:rsidRPr="002757E9">
        <w:rPr>
          <w:rFonts w:eastAsia="Times New Roman"/>
          <w:sz w:val="28"/>
          <w:szCs w:val="28"/>
          <w:lang w:eastAsia="ru-RU"/>
        </w:rPr>
        <w:t xml:space="preserve"> Опре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ли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 xml:space="preserve">те, </w:t>
      </w:r>
      <w:proofErr w:type="gramStart"/>
      <w:r w:rsidR="00D901AC" w:rsidRPr="002757E9">
        <w:rPr>
          <w:rFonts w:eastAsia="Times New Roman"/>
          <w:sz w:val="28"/>
          <w:szCs w:val="28"/>
          <w:lang w:eastAsia="ru-RU"/>
        </w:rPr>
        <w:t>на сколь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ко</w:t>
      </w:r>
      <w:proofErr w:type="gramEnd"/>
      <w:r w:rsidR="00D901AC" w:rsidRPr="002757E9">
        <w:rPr>
          <w:rFonts w:eastAsia="Times New Roman"/>
          <w:sz w:val="28"/>
          <w:szCs w:val="28"/>
          <w:lang w:eastAsia="ru-RU"/>
        </w:rPr>
        <w:t xml:space="preserve"> боль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ше со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об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ще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ний было при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сла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но за пер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вые два часа про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грам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мы по срав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нию с по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след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ни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ми двумя ча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ми этой про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грам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мы.</w:t>
      </w:r>
    </w:p>
    <w:p w:rsidR="00D901AC" w:rsidRPr="002757E9" w:rsidRDefault="00D901AC" w:rsidP="002757E9">
      <w:pPr>
        <w:pStyle w:val="a6"/>
        <w:spacing w:after="0" w:line="240" w:lineRule="auto"/>
        <w:ind w:left="927"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noProof/>
          <w:sz w:val="28"/>
          <w:szCs w:val="28"/>
          <w:lang w:eastAsia="ru-RU"/>
        </w:rPr>
        <w:drawing>
          <wp:inline distT="0" distB="0" distL="0" distR="0">
            <wp:extent cx="3648075" cy="2333625"/>
            <wp:effectExtent l="19050" t="0" r="9525" b="0"/>
            <wp:docPr id="30" name="Рисунок 30" descr="http://sdamgia.ru/get_file?id=6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get_file?id=679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AC" w:rsidRPr="002757E9" w:rsidRDefault="006E6661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b/>
          <w:sz w:val="28"/>
          <w:szCs w:val="28"/>
          <w:lang w:eastAsia="ru-RU"/>
        </w:rPr>
        <w:t xml:space="preserve">9. </w:t>
      </w:r>
      <w:r w:rsidR="00D901AC" w:rsidRPr="002757E9">
        <w:rPr>
          <w:rFonts w:eastAsia="Times New Roman"/>
          <w:sz w:val="28"/>
          <w:szCs w:val="28"/>
          <w:lang w:eastAsia="ru-RU"/>
        </w:rPr>
        <w:t>На пост пред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ля школь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го со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ве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та пре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тен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ва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ли два кан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ди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та. В го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ва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нии при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ня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ли уча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стие 120 че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век. Го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са между кан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ди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ми рас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пре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ли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лись в от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ше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нии 3:5. Сколь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ко го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сов по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лу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чил по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бе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ди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тель?</w:t>
      </w:r>
    </w:p>
    <w:p w:rsidR="00D901AC" w:rsidRPr="002757E9" w:rsidRDefault="006E6661" w:rsidP="002757E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b/>
          <w:sz w:val="28"/>
          <w:szCs w:val="28"/>
          <w:lang w:eastAsia="ru-RU"/>
        </w:rPr>
        <w:t xml:space="preserve">10. </w:t>
      </w:r>
      <w:r w:rsidRPr="002757E9">
        <w:rPr>
          <w:rFonts w:eastAsia="Times New Roman"/>
          <w:sz w:val="28"/>
          <w:szCs w:val="28"/>
          <w:lang w:eastAsia="ru-RU"/>
        </w:rPr>
        <w:t xml:space="preserve"> </w:t>
      </w:r>
      <w:r w:rsidR="00D901AC" w:rsidRPr="002757E9">
        <w:rPr>
          <w:rFonts w:eastAsia="Times New Roman"/>
          <w:sz w:val="28"/>
          <w:szCs w:val="28"/>
          <w:lang w:eastAsia="ru-RU"/>
        </w:rPr>
        <w:t>Чтобы пе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ре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ве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сти зна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че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ние тем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пе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ра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ту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ры по шкале Цель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сия в шкалу Фа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рен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гей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та, поль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зу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ют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ся фор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му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лой </w:t>
      </w:r>
      <w:r w:rsidR="00D901AC" w:rsidRPr="002757E9">
        <w:rPr>
          <w:rFonts w:eastAsia="Times New Roman"/>
          <w:i/>
          <w:iCs/>
          <w:sz w:val="28"/>
          <w:szCs w:val="28"/>
          <w:lang w:eastAsia="ru-RU"/>
        </w:rPr>
        <w:t>F</w:t>
      </w:r>
      <w:r w:rsidR="00D901AC" w:rsidRPr="002757E9">
        <w:rPr>
          <w:rFonts w:eastAsia="Times New Roman"/>
          <w:sz w:val="28"/>
          <w:szCs w:val="28"/>
          <w:lang w:eastAsia="ru-RU"/>
        </w:rPr>
        <w:t> = 1,8</w:t>
      </w:r>
      <w:r w:rsidR="00D901AC" w:rsidRPr="002757E9">
        <w:rPr>
          <w:rFonts w:eastAsia="Times New Roman"/>
          <w:i/>
          <w:iCs/>
          <w:sz w:val="28"/>
          <w:szCs w:val="28"/>
          <w:lang w:eastAsia="ru-RU"/>
        </w:rPr>
        <w:t>C</w:t>
      </w:r>
      <w:r w:rsidR="00D901AC" w:rsidRPr="002757E9">
        <w:rPr>
          <w:rFonts w:eastAsia="Times New Roman"/>
          <w:sz w:val="28"/>
          <w:szCs w:val="28"/>
          <w:lang w:eastAsia="ru-RU"/>
        </w:rPr>
        <w:t> + 32, где </w:t>
      </w:r>
      <w:r w:rsidR="00D901AC" w:rsidRPr="002757E9">
        <w:rPr>
          <w:rFonts w:eastAsia="Times New Roman"/>
          <w:i/>
          <w:iCs/>
          <w:sz w:val="28"/>
          <w:szCs w:val="28"/>
          <w:lang w:eastAsia="ru-RU"/>
        </w:rPr>
        <w:t>C</w:t>
      </w:r>
      <w:r w:rsidR="00D901AC" w:rsidRPr="002757E9">
        <w:rPr>
          <w:rFonts w:eastAsia="Times New Roman"/>
          <w:sz w:val="28"/>
          <w:szCs w:val="28"/>
          <w:lang w:eastAsia="ru-RU"/>
        </w:rPr>
        <w:t> — гра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ду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сы Цель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сия, </w:t>
      </w:r>
      <w:r w:rsidR="00D901AC" w:rsidRPr="002757E9">
        <w:rPr>
          <w:rFonts w:eastAsia="Times New Roman"/>
          <w:i/>
          <w:iCs/>
          <w:sz w:val="28"/>
          <w:szCs w:val="28"/>
          <w:lang w:eastAsia="ru-RU"/>
        </w:rPr>
        <w:t>F</w:t>
      </w:r>
      <w:r w:rsidR="00D901AC" w:rsidRPr="002757E9">
        <w:rPr>
          <w:rFonts w:eastAsia="Times New Roman"/>
          <w:sz w:val="28"/>
          <w:szCs w:val="28"/>
          <w:lang w:eastAsia="ru-RU"/>
        </w:rPr>
        <w:t> — гра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ду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сы Фа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рен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гей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та. Какая тем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пе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ра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ту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ра по шкале Фа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рен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гей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та со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от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вет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ству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ет −1° по шкале Цель</w:t>
      </w:r>
      <w:r w:rsidR="00D901AC" w:rsidRPr="002757E9">
        <w:rPr>
          <w:rFonts w:eastAsia="Times New Roman"/>
          <w:sz w:val="28"/>
          <w:szCs w:val="28"/>
          <w:lang w:eastAsia="ru-RU"/>
        </w:rPr>
        <w:softHyphen/>
        <w:t>сия?</w:t>
      </w:r>
    </w:p>
    <w:p w:rsidR="00D901AC" w:rsidRPr="002757E9" w:rsidRDefault="00D901AC" w:rsidP="002757E9">
      <w:pPr>
        <w:pStyle w:val="a6"/>
        <w:numPr>
          <w:ilvl w:val="0"/>
          <w:numId w:val="18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Со</w:t>
      </w:r>
      <w:r w:rsidRPr="002757E9">
        <w:rPr>
          <w:rFonts w:eastAsia="Times New Roman"/>
          <w:sz w:val="28"/>
          <w:szCs w:val="28"/>
          <w:lang w:eastAsia="ru-RU"/>
        </w:rPr>
        <w:softHyphen/>
        <w:t>кра</w:t>
      </w:r>
      <w:r w:rsidRPr="002757E9">
        <w:rPr>
          <w:rFonts w:eastAsia="Times New Roman"/>
          <w:sz w:val="28"/>
          <w:szCs w:val="28"/>
          <w:lang w:eastAsia="ru-RU"/>
        </w:rPr>
        <w:softHyphen/>
        <w:t>ти</w:t>
      </w:r>
      <w:r w:rsidRPr="002757E9">
        <w:rPr>
          <w:rFonts w:eastAsia="Times New Roman"/>
          <w:sz w:val="28"/>
          <w:szCs w:val="28"/>
          <w:lang w:eastAsia="ru-RU"/>
        </w:rPr>
        <w:softHyphen/>
        <w:t>те дробь</w:t>
      </w:r>
    </w:p>
    <w:p w:rsidR="00D901AC" w:rsidRPr="002757E9" w:rsidRDefault="00D901AC" w:rsidP="002757E9">
      <w:pPr>
        <w:pStyle w:val="a6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noProof/>
          <w:sz w:val="28"/>
          <w:szCs w:val="28"/>
          <w:lang w:eastAsia="ru-RU"/>
        </w:rPr>
        <w:drawing>
          <wp:inline distT="0" distB="0" distL="0" distR="0">
            <wp:extent cx="1400175" cy="466725"/>
            <wp:effectExtent l="19050" t="0" r="9525" b="0"/>
            <wp:docPr id="32" name="Рисунок 32" descr="http://sdamgia.ru/formula/05/056ccc53dac4addabf5f96ce43d93f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formula/05/056ccc53dac4addabf5f96ce43d93f3f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A1" w:rsidRPr="002757E9" w:rsidRDefault="00900CA1" w:rsidP="002757E9">
      <w:pPr>
        <w:pStyle w:val="a6"/>
        <w:numPr>
          <w:ilvl w:val="0"/>
          <w:numId w:val="18"/>
        </w:num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Решите уравнение</w:t>
      </w:r>
    </w:p>
    <w:p w:rsidR="00900CA1" w:rsidRPr="002757E9" w:rsidRDefault="00900CA1" w:rsidP="002757E9">
      <w:pPr>
        <w:pStyle w:val="a6"/>
        <w:spacing w:after="0" w:line="240" w:lineRule="auto"/>
        <w:ind w:left="1080" w:firstLine="709"/>
        <w:jc w:val="both"/>
        <w:rPr>
          <w:rFonts w:eastAsia="Times New Roman"/>
          <w:sz w:val="28"/>
          <w:szCs w:val="28"/>
          <w:lang w:eastAsia="ru-RU"/>
        </w:rPr>
      </w:pPr>
      <w:r w:rsidRPr="002757E9">
        <w:rPr>
          <w:rFonts w:eastAsia="Times New Roman"/>
          <w:sz w:val="28"/>
          <w:szCs w:val="28"/>
          <w:lang w:eastAsia="ru-RU"/>
        </w:rPr>
        <w:t>8х² +4х +8=3х² +5х +86</w:t>
      </w:r>
    </w:p>
    <w:p w:rsidR="00D901AC" w:rsidRPr="002757E9" w:rsidRDefault="00D901AC" w:rsidP="002757E9">
      <w:pPr>
        <w:spacing w:after="0" w:line="240" w:lineRule="auto"/>
        <w:ind w:left="360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2757E9">
        <w:rPr>
          <w:rFonts w:eastAsia="Times New Roman"/>
          <w:b/>
          <w:sz w:val="28"/>
          <w:szCs w:val="28"/>
          <w:lang w:eastAsia="ru-RU"/>
        </w:rPr>
        <w:t> </w:t>
      </w:r>
    </w:p>
    <w:p w:rsidR="00EA773C" w:rsidRPr="002757E9" w:rsidRDefault="00644988" w:rsidP="002757E9">
      <w:pPr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757E9">
        <w:rPr>
          <w:rFonts w:eastAsiaTheme="minorEastAsia"/>
          <w:b/>
          <w:sz w:val="28"/>
          <w:szCs w:val="28"/>
        </w:rPr>
        <w:t xml:space="preserve"> </w:t>
      </w:r>
    </w:p>
    <w:p w:rsidR="00C52B55" w:rsidRPr="002757E9" w:rsidRDefault="00C52B55" w:rsidP="002757E9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52B55" w:rsidRPr="002757E9" w:rsidSect="00DF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9B3"/>
    <w:multiLevelType w:val="multilevel"/>
    <w:tmpl w:val="7CD0B0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A4FA4"/>
    <w:multiLevelType w:val="hybridMultilevel"/>
    <w:tmpl w:val="434AF3B6"/>
    <w:lvl w:ilvl="0" w:tplc="5D668F7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C4B20"/>
    <w:multiLevelType w:val="multilevel"/>
    <w:tmpl w:val="9710D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77350"/>
    <w:multiLevelType w:val="hybridMultilevel"/>
    <w:tmpl w:val="1ED4FAEC"/>
    <w:lvl w:ilvl="0" w:tplc="6B400C0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E2436"/>
    <w:multiLevelType w:val="hybridMultilevel"/>
    <w:tmpl w:val="A11066B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31C7"/>
    <w:multiLevelType w:val="hybridMultilevel"/>
    <w:tmpl w:val="6A744188"/>
    <w:lvl w:ilvl="0" w:tplc="B5946F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501EC"/>
    <w:multiLevelType w:val="hybridMultilevel"/>
    <w:tmpl w:val="8F2CF1C8"/>
    <w:lvl w:ilvl="0" w:tplc="B98EF5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44375"/>
    <w:multiLevelType w:val="hybridMultilevel"/>
    <w:tmpl w:val="627C8386"/>
    <w:lvl w:ilvl="0" w:tplc="7D52161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1E7CB8"/>
    <w:multiLevelType w:val="hybridMultilevel"/>
    <w:tmpl w:val="4DAC2FF0"/>
    <w:lvl w:ilvl="0" w:tplc="70DABC5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15FAA"/>
    <w:multiLevelType w:val="multilevel"/>
    <w:tmpl w:val="C5DC4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3522CE"/>
    <w:multiLevelType w:val="hybridMultilevel"/>
    <w:tmpl w:val="3E9AF2F6"/>
    <w:lvl w:ilvl="0" w:tplc="A462F2A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17A62"/>
    <w:multiLevelType w:val="hybridMultilevel"/>
    <w:tmpl w:val="3BB87F96"/>
    <w:lvl w:ilvl="0" w:tplc="9F10937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5A4061"/>
    <w:multiLevelType w:val="hybridMultilevel"/>
    <w:tmpl w:val="CFC6794A"/>
    <w:lvl w:ilvl="0" w:tplc="75F8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E2187F"/>
    <w:multiLevelType w:val="hybridMultilevel"/>
    <w:tmpl w:val="F9782D08"/>
    <w:lvl w:ilvl="0" w:tplc="12E658E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4B56BB"/>
    <w:multiLevelType w:val="hybridMultilevel"/>
    <w:tmpl w:val="5CD83066"/>
    <w:lvl w:ilvl="0" w:tplc="21ECC7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00A37"/>
    <w:multiLevelType w:val="hybridMultilevel"/>
    <w:tmpl w:val="4D80952C"/>
    <w:lvl w:ilvl="0" w:tplc="3AA4F17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B1539"/>
    <w:multiLevelType w:val="hybridMultilevel"/>
    <w:tmpl w:val="5CD83066"/>
    <w:lvl w:ilvl="0" w:tplc="21ECC7A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3247C"/>
    <w:multiLevelType w:val="multilevel"/>
    <w:tmpl w:val="B3C667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78670E"/>
    <w:multiLevelType w:val="hybridMultilevel"/>
    <w:tmpl w:val="203AB72C"/>
    <w:lvl w:ilvl="0" w:tplc="A84635D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D0056A"/>
    <w:multiLevelType w:val="hybridMultilevel"/>
    <w:tmpl w:val="3494763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56575"/>
    <w:multiLevelType w:val="hybridMultilevel"/>
    <w:tmpl w:val="BC8CC240"/>
    <w:lvl w:ilvl="0" w:tplc="DB560B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3"/>
  </w:num>
  <w:num w:numId="5">
    <w:abstractNumId w:val="9"/>
  </w:num>
  <w:num w:numId="6">
    <w:abstractNumId w:val="0"/>
  </w:num>
  <w:num w:numId="7">
    <w:abstractNumId w:val="17"/>
  </w:num>
  <w:num w:numId="8">
    <w:abstractNumId w:val="2"/>
  </w:num>
  <w:num w:numId="9">
    <w:abstractNumId w:val="1"/>
  </w:num>
  <w:num w:numId="10">
    <w:abstractNumId w:val="18"/>
  </w:num>
  <w:num w:numId="11">
    <w:abstractNumId w:val="8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5"/>
  </w:num>
  <w:num w:numId="17">
    <w:abstractNumId w:val="20"/>
  </w:num>
  <w:num w:numId="18">
    <w:abstractNumId w:val="10"/>
  </w:num>
  <w:num w:numId="19">
    <w:abstractNumId w:val="3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2B55"/>
    <w:rsid w:val="000035FC"/>
    <w:rsid w:val="00037772"/>
    <w:rsid w:val="000555D6"/>
    <w:rsid w:val="000858AA"/>
    <w:rsid w:val="000A0462"/>
    <w:rsid w:val="00112929"/>
    <w:rsid w:val="0011684A"/>
    <w:rsid w:val="00146489"/>
    <w:rsid w:val="00177372"/>
    <w:rsid w:val="001918B8"/>
    <w:rsid w:val="001B7F25"/>
    <w:rsid w:val="00233B2B"/>
    <w:rsid w:val="00246D8B"/>
    <w:rsid w:val="00271CC1"/>
    <w:rsid w:val="002757E9"/>
    <w:rsid w:val="00281E26"/>
    <w:rsid w:val="002A538C"/>
    <w:rsid w:val="002C35E8"/>
    <w:rsid w:val="002E00EC"/>
    <w:rsid w:val="002E2B7B"/>
    <w:rsid w:val="002F0E23"/>
    <w:rsid w:val="002F2BCC"/>
    <w:rsid w:val="00300F83"/>
    <w:rsid w:val="00302336"/>
    <w:rsid w:val="00337907"/>
    <w:rsid w:val="003775F7"/>
    <w:rsid w:val="003C253A"/>
    <w:rsid w:val="004248D3"/>
    <w:rsid w:val="004C2E18"/>
    <w:rsid w:val="004E7DF8"/>
    <w:rsid w:val="00561CF4"/>
    <w:rsid w:val="00567816"/>
    <w:rsid w:val="005A5068"/>
    <w:rsid w:val="005C6C18"/>
    <w:rsid w:val="005F6BCE"/>
    <w:rsid w:val="00627A36"/>
    <w:rsid w:val="00641B66"/>
    <w:rsid w:val="00644988"/>
    <w:rsid w:val="00675DDA"/>
    <w:rsid w:val="00677051"/>
    <w:rsid w:val="006862D0"/>
    <w:rsid w:val="006C4486"/>
    <w:rsid w:val="006E6661"/>
    <w:rsid w:val="006E7099"/>
    <w:rsid w:val="006F3536"/>
    <w:rsid w:val="006F50BF"/>
    <w:rsid w:val="00734EAC"/>
    <w:rsid w:val="00777254"/>
    <w:rsid w:val="007A20BA"/>
    <w:rsid w:val="007D6E89"/>
    <w:rsid w:val="00813277"/>
    <w:rsid w:val="008572A4"/>
    <w:rsid w:val="00874397"/>
    <w:rsid w:val="008C074F"/>
    <w:rsid w:val="008D5C67"/>
    <w:rsid w:val="008E57A1"/>
    <w:rsid w:val="008F694D"/>
    <w:rsid w:val="00900CA1"/>
    <w:rsid w:val="00930AA0"/>
    <w:rsid w:val="009672FD"/>
    <w:rsid w:val="00A53AA9"/>
    <w:rsid w:val="00A65F7E"/>
    <w:rsid w:val="00AC5695"/>
    <w:rsid w:val="00AE5E1B"/>
    <w:rsid w:val="00B22098"/>
    <w:rsid w:val="00B35C8E"/>
    <w:rsid w:val="00B4796D"/>
    <w:rsid w:val="00B75B6B"/>
    <w:rsid w:val="00B964CC"/>
    <w:rsid w:val="00BF4D42"/>
    <w:rsid w:val="00C07B5E"/>
    <w:rsid w:val="00C206A2"/>
    <w:rsid w:val="00C351A1"/>
    <w:rsid w:val="00C44161"/>
    <w:rsid w:val="00C52B55"/>
    <w:rsid w:val="00C83161"/>
    <w:rsid w:val="00D03028"/>
    <w:rsid w:val="00D03ED6"/>
    <w:rsid w:val="00D42443"/>
    <w:rsid w:val="00D5300F"/>
    <w:rsid w:val="00D901AC"/>
    <w:rsid w:val="00D91012"/>
    <w:rsid w:val="00DD6FAA"/>
    <w:rsid w:val="00DE19B0"/>
    <w:rsid w:val="00DF5F0F"/>
    <w:rsid w:val="00E01C80"/>
    <w:rsid w:val="00E71A0E"/>
    <w:rsid w:val="00E92546"/>
    <w:rsid w:val="00EA773C"/>
    <w:rsid w:val="00EF7434"/>
    <w:rsid w:val="00F8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2B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B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B55"/>
    <w:pPr>
      <w:ind w:left="720"/>
      <w:contextualSpacing/>
    </w:pPr>
  </w:style>
  <w:style w:type="table" w:styleId="a7">
    <w:name w:val="Table Grid"/>
    <w:basedOn w:val="a1"/>
    <w:uiPriority w:val="59"/>
    <w:rsid w:val="00F87B84"/>
    <w:pPr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3"/>
    <w:rsid w:val="00677051"/>
    <w:rPr>
      <w:rFonts w:eastAsia="Times New Roman"/>
      <w:spacing w:val="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8"/>
    <w:rsid w:val="00677051"/>
    <w:pPr>
      <w:shd w:val="clear" w:color="auto" w:fill="FFFFFF"/>
      <w:spacing w:after="0" w:line="209" w:lineRule="exact"/>
      <w:jc w:val="both"/>
    </w:pPr>
    <w:rPr>
      <w:rFonts w:eastAsia="Times New Roman"/>
      <w:spacing w:val="10"/>
      <w:sz w:val="19"/>
      <w:szCs w:val="19"/>
    </w:rPr>
  </w:style>
  <w:style w:type="character" w:customStyle="1" w:styleId="4">
    <w:name w:val="Основной текст (4)_"/>
    <w:basedOn w:val="a0"/>
    <w:link w:val="40"/>
    <w:rsid w:val="00677051"/>
    <w:rPr>
      <w:rFonts w:eastAsia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7051"/>
    <w:pPr>
      <w:shd w:val="clear" w:color="auto" w:fill="FFFFFF"/>
      <w:spacing w:after="0" w:line="209" w:lineRule="exact"/>
      <w:jc w:val="both"/>
    </w:pPr>
    <w:rPr>
      <w:rFonts w:eastAsia="Times New Roman"/>
      <w:sz w:val="21"/>
      <w:szCs w:val="21"/>
    </w:rPr>
  </w:style>
  <w:style w:type="character" w:customStyle="1" w:styleId="1">
    <w:name w:val="Основной текст1"/>
    <w:basedOn w:val="a8"/>
    <w:rsid w:val="00677051"/>
    <w:rPr>
      <w:b w:val="0"/>
      <w:bCs w:val="0"/>
      <w:i w:val="0"/>
      <w:iCs w:val="0"/>
      <w:smallCaps w:val="0"/>
      <w:strike w:val="0"/>
    </w:rPr>
  </w:style>
  <w:style w:type="character" w:customStyle="1" w:styleId="2">
    <w:name w:val="Основной текст2"/>
    <w:basedOn w:val="a8"/>
    <w:rsid w:val="00677051"/>
    <w:rPr>
      <w:b w:val="0"/>
      <w:bCs w:val="0"/>
      <w:i w:val="0"/>
      <w:iCs w:val="0"/>
      <w:smallCaps w:val="0"/>
      <w:strike w:val="0"/>
    </w:rPr>
  </w:style>
  <w:style w:type="character" w:customStyle="1" w:styleId="0pt">
    <w:name w:val="Основной текст + Интервал 0 pt"/>
    <w:basedOn w:val="a8"/>
    <w:rsid w:val="00677051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">
    <w:name w:val="Заголовок №1 (2)"/>
    <w:basedOn w:val="a0"/>
    <w:rsid w:val="00A65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 + Полужирный;Не курсив"/>
    <w:basedOn w:val="a0"/>
    <w:rsid w:val="00A65F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a9">
    <w:name w:val="Normal (Web)"/>
    <w:basedOn w:val="a"/>
    <w:rsid w:val="00675DDA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leftmargin">
    <w:name w:val="left_margin"/>
    <w:basedOn w:val="a"/>
    <w:rsid w:val="00675DDA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E18E-A910-4DB4-8EB1-F639B6C8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 Скворцова Е.А.</cp:lastModifiedBy>
  <cp:revision>3</cp:revision>
  <dcterms:created xsi:type="dcterms:W3CDTF">2017-01-09T06:53:00Z</dcterms:created>
  <dcterms:modified xsi:type="dcterms:W3CDTF">2017-01-19T07:44:00Z</dcterms:modified>
</cp:coreProperties>
</file>