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E9" w:rsidRPr="00AA7AE7" w:rsidRDefault="006534E9" w:rsidP="006534E9">
      <w:pPr>
        <w:ind w:firstLine="567"/>
        <w:jc w:val="center"/>
        <w:rPr>
          <w:b/>
          <w:sz w:val="24"/>
          <w:szCs w:val="24"/>
        </w:rPr>
      </w:pPr>
      <w:r w:rsidRPr="00AA7AE7">
        <w:rPr>
          <w:b/>
          <w:sz w:val="24"/>
          <w:szCs w:val="24"/>
        </w:rPr>
        <w:t xml:space="preserve">Работа по </w:t>
      </w:r>
      <w:r>
        <w:rPr>
          <w:b/>
          <w:sz w:val="24"/>
          <w:szCs w:val="24"/>
        </w:rPr>
        <w:t>литературе</w:t>
      </w:r>
      <w:r w:rsidRPr="00AA7AE7">
        <w:rPr>
          <w:b/>
          <w:sz w:val="24"/>
          <w:szCs w:val="24"/>
        </w:rPr>
        <w:t xml:space="preserve"> для </w:t>
      </w:r>
      <w:r w:rsidR="00EF3DB1" w:rsidRPr="00EF3DB1">
        <w:rPr>
          <w:b/>
          <w:sz w:val="24"/>
          <w:szCs w:val="24"/>
        </w:rPr>
        <w:t>7</w:t>
      </w:r>
      <w:r w:rsidRPr="00AA7AE7">
        <w:rPr>
          <w:b/>
          <w:sz w:val="24"/>
          <w:szCs w:val="24"/>
        </w:rPr>
        <w:t xml:space="preserve"> класса.</w:t>
      </w:r>
    </w:p>
    <w:p w:rsidR="00EF3DB1" w:rsidRPr="00EF3DB1" w:rsidRDefault="006534E9" w:rsidP="006534E9">
      <w:pPr>
        <w:ind w:firstLine="567"/>
        <w:jc w:val="both"/>
        <w:rPr>
          <w:sz w:val="24"/>
          <w:szCs w:val="24"/>
        </w:rPr>
      </w:pPr>
      <w:r w:rsidRPr="00AA7AE7">
        <w:rPr>
          <w:b/>
          <w:sz w:val="24"/>
          <w:szCs w:val="24"/>
        </w:rPr>
        <w:t>1. Вид</w:t>
      </w:r>
      <w:r w:rsidR="00EF3DB1">
        <w:rPr>
          <w:b/>
          <w:sz w:val="24"/>
          <w:szCs w:val="24"/>
        </w:rPr>
        <w:t xml:space="preserve"> – </w:t>
      </w:r>
      <w:r w:rsidR="00EF3DB1">
        <w:rPr>
          <w:sz w:val="24"/>
          <w:szCs w:val="24"/>
        </w:rPr>
        <w:t>промежуточная аттестация</w:t>
      </w:r>
    </w:p>
    <w:p w:rsidR="006534E9" w:rsidRPr="00AA7AE7" w:rsidRDefault="00EF3DB1" w:rsidP="006534E9">
      <w:pPr>
        <w:ind w:firstLine="567"/>
        <w:jc w:val="both"/>
        <w:rPr>
          <w:sz w:val="24"/>
          <w:szCs w:val="24"/>
        </w:rPr>
      </w:pPr>
      <w:r>
        <w:rPr>
          <w:b/>
          <w:sz w:val="24"/>
          <w:szCs w:val="24"/>
        </w:rPr>
        <w:t>2.</w:t>
      </w:r>
      <w:r w:rsidR="006534E9" w:rsidRPr="00AA7AE7">
        <w:rPr>
          <w:b/>
          <w:sz w:val="24"/>
          <w:szCs w:val="24"/>
        </w:rPr>
        <w:t xml:space="preserve"> </w:t>
      </w:r>
      <w:r>
        <w:rPr>
          <w:b/>
          <w:sz w:val="24"/>
          <w:szCs w:val="24"/>
        </w:rPr>
        <w:t>Ц</w:t>
      </w:r>
      <w:r w:rsidR="006534E9" w:rsidRPr="00AA7AE7">
        <w:rPr>
          <w:b/>
          <w:sz w:val="24"/>
          <w:szCs w:val="24"/>
        </w:rPr>
        <w:t>ель работы</w:t>
      </w:r>
      <w:r w:rsidR="006534E9" w:rsidRPr="00AA7AE7">
        <w:rPr>
          <w:sz w:val="24"/>
          <w:szCs w:val="24"/>
        </w:rPr>
        <w:t xml:space="preserve"> </w:t>
      </w:r>
      <w:r>
        <w:rPr>
          <w:sz w:val="24"/>
          <w:szCs w:val="24"/>
        </w:rPr>
        <w:t xml:space="preserve">– определить уровень предметных результатов, достигнутых учащимися при изучении литературы в 7 классе. </w:t>
      </w:r>
    </w:p>
    <w:p w:rsidR="006534E9" w:rsidRPr="00AA7AE7" w:rsidRDefault="006534E9" w:rsidP="006534E9">
      <w:pPr>
        <w:ind w:firstLine="567"/>
        <w:jc w:val="both"/>
        <w:rPr>
          <w:sz w:val="24"/>
          <w:szCs w:val="24"/>
        </w:rPr>
      </w:pPr>
      <w:r w:rsidRPr="00AA7AE7">
        <w:rPr>
          <w:b/>
          <w:sz w:val="24"/>
          <w:szCs w:val="24"/>
        </w:rPr>
        <w:t>2. Перечень</w:t>
      </w:r>
      <w:r w:rsidRPr="00AA7AE7">
        <w:rPr>
          <w:sz w:val="24"/>
          <w:szCs w:val="24"/>
        </w:rPr>
        <w:t xml:space="preserve"> </w:t>
      </w:r>
      <w:r w:rsidRPr="00AA7AE7">
        <w:rPr>
          <w:b/>
          <w:sz w:val="24"/>
          <w:szCs w:val="24"/>
        </w:rPr>
        <w:t>проверяемых образовательных результатов:</w:t>
      </w:r>
      <w:r w:rsidRPr="00AA7AE7">
        <w:rPr>
          <w:sz w:val="24"/>
          <w:szCs w:val="24"/>
        </w:rPr>
        <w:t xml:space="preserve"> </w:t>
      </w:r>
    </w:p>
    <w:p w:rsidR="006534E9" w:rsidRPr="00100DB4" w:rsidRDefault="006534E9" w:rsidP="006534E9">
      <w:pPr>
        <w:pStyle w:val="a3"/>
        <w:ind w:left="142" w:firstLine="425"/>
        <w:jc w:val="both"/>
        <w:rPr>
          <w:rFonts w:ascii="Times New Roman" w:hAnsi="Times New Roman" w:cs="Times New Roman"/>
          <w:sz w:val="24"/>
          <w:szCs w:val="24"/>
        </w:rPr>
      </w:pPr>
      <w:r w:rsidRPr="00100DB4">
        <w:rPr>
          <w:rFonts w:ascii="Times New Roman" w:hAnsi="Times New Roman" w:cs="Times New Roman"/>
          <w:sz w:val="24"/>
          <w:szCs w:val="24"/>
        </w:rPr>
        <w:t>1. Объяснять свое понимание нравственно-философской, социально-исторической и эстетической проблематики изучаемых произведений.</w:t>
      </w:r>
    </w:p>
    <w:p w:rsidR="00100DB4" w:rsidRPr="00100DB4" w:rsidRDefault="006534E9" w:rsidP="006534E9">
      <w:pPr>
        <w:pStyle w:val="a3"/>
        <w:ind w:left="142" w:firstLine="425"/>
        <w:jc w:val="both"/>
        <w:rPr>
          <w:rFonts w:ascii="Times New Roman" w:hAnsi="Times New Roman" w:cs="Times New Roman"/>
          <w:sz w:val="24"/>
          <w:szCs w:val="24"/>
        </w:rPr>
      </w:pPr>
      <w:r w:rsidRPr="00100DB4">
        <w:rPr>
          <w:rFonts w:ascii="Times New Roman" w:hAnsi="Times New Roman" w:cs="Times New Roman"/>
          <w:sz w:val="24"/>
          <w:szCs w:val="24"/>
        </w:rPr>
        <w:t>2.</w:t>
      </w:r>
      <w:r w:rsidR="00100DB4" w:rsidRPr="00100DB4">
        <w:rPr>
          <w:rFonts w:ascii="Times New Roman" w:hAnsi="Times New Roman" w:cs="Times New Roman"/>
          <w:sz w:val="24"/>
          <w:szCs w:val="24"/>
        </w:rPr>
        <w:t xml:space="preserve"> Знать изученных </w:t>
      </w:r>
      <w:r w:rsidR="00100DB4">
        <w:rPr>
          <w:rFonts w:ascii="Times New Roman" w:hAnsi="Times New Roman" w:cs="Times New Roman"/>
          <w:sz w:val="24"/>
          <w:szCs w:val="24"/>
        </w:rPr>
        <w:t xml:space="preserve">в 7 классе </w:t>
      </w:r>
      <w:r w:rsidR="00100DB4" w:rsidRPr="00100DB4">
        <w:rPr>
          <w:rFonts w:ascii="Times New Roman" w:hAnsi="Times New Roman" w:cs="Times New Roman"/>
          <w:sz w:val="24"/>
          <w:szCs w:val="24"/>
        </w:rPr>
        <w:t>содержание литерат</w:t>
      </w:r>
      <w:r w:rsidR="00100DB4">
        <w:rPr>
          <w:rFonts w:ascii="Times New Roman" w:hAnsi="Times New Roman" w:cs="Times New Roman"/>
          <w:sz w:val="24"/>
          <w:szCs w:val="24"/>
        </w:rPr>
        <w:t>урных произведений.</w:t>
      </w:r>
    </w:p>
    <w:p w:rsidR="006534E9" w:rsidRPr="00100DB4" w:rsidRDefault="00100DB4" w:rsidP="006534E9">
      <w:pPr>
        <w:pStyle w:val="a3"/>
        <w:ind w:left="142" w:firstLine="425"/>
        <w:jc w:val="both"/>
        <w:rPr>
          <w:rFonts w:ascii="Times New Roman" w:hAnsi="Times New Roman" w:cs="Times New Roman"/>
          <w:sz w:val="24"/>
          <w:szCs w:val="24"/>
        </w:rPr>
      </w:pPr>
      <w:r>
        <w:rPr>
          <w:rFonts w:ascii="Times New Roman" w:hAnsi="Times New Roman" w:cs="Times New Roman"/>
          <w:sz w:val="24"/>
          <w:szCs w:val="24"/>
        </w:rPr>
        <w:t>3.</w:t>
      </w:r>
      <w:r w:rsidR="006534E9" w:rsidRPr="00100DB4">
        <w:rPr>
          <w:rFonts w:ascii="Times New Roman" w:hAnsi="Times New Roman" w:cs="Times New Roman"/>
          <w:sz w:val="24"/>
          <w:szCs w:val="24"/>
        </w:rPr>
        <w:t xml:space="preserve"> Представлять развернутый </w:t>
      </w:r>
      <w:r w:rsidR="009B07E0" w:rsidRPr="00100DB4">
        <w:rPr>
          <w:rFonts w:ascii="Times New Roman" w:hAnsi="Times New Roman" w:cs="Times New Roman"/>
          <w:sz w:val="24"/>
          <w:szCs w:val="24"/>
        </w:rPr>
        <w:t>текс (140 слов)</w:t>
      </w:r>
      <w:r w:rsidR="006534E9" w:rsidRPr="00100DB4">
        <w:rPr>
          <w:rFonts w:ascii="Times New Roman" w:hAnsi="Times New Roman" w:cs="Times New Roman"/>
          <w:sz w:val="24"/>
          <w:szCs w:val="24"/>
        </w:rPr>
        <w:t xml:space="preserve"> на обсуждавшийся ранее </w:t>
      </w:r>
      <w:r>
        <w:rPr>
          <w:rFonts w:ascii="Times New Roman" w:hAnsi="Times New Roman" w:cs="Times New Roman"/>
          <w:sz w:val="24"/>
          <w:szCs w:val="24"/>
        </w:rPr>
        <w:t>вопрос с учетом норм литературного языка</w:t>
      </w:r>
    </w:p>
    <w:p w:rsidR="006534E9" w:rsidRPr="00100DB4" w:rsidRDefault="006534E9" w:rsidP="006534E9">
      <w:pPr>
        <w:pStyle w:val="a3"/>
        <w:ind w:left="142" w:firstLine="425"/>
        <w:jc w:val="both"/>
        <w:rPr>
          <w:rFonts w:ascii="Times New Roman" w:hAnsi="Times New Roman" w:cs="Times New Roman"/>
          <w:sz w:val="24"/>
          <w:szCs w:val="24"/>
        </w:rPr>
      </w:pPr>
      <w:r w:rsidRPr="00100DB4">
        <w:rPr>
          <w:rFonts w:ascii="Times New Roman" w:hAnsi="Times New Roman" w:cs="Times New Roman"/>
          <w:sz w:val="24"/>
          <w:szCs w:val="24"/>
        </w:rPr>
        <w:t>3. Оценивать систему персонажей произведения.</w:t>
      </w:r>
    </w:p>
    <w:p w:rsidR="006534E9" w:rsidRPr="00100DB4" w:rsidRDefault="006534E9" w:rsidP="006534E9">
      <w:pPr>
        <w:pStyle w:val="a3"/>
        <w:ind w:left="142" w:firstLine="425"/>
        <w:jc w:val="both"/>
        <w:rPr>
          <w:rFonts w:ascii="Times New Roman" w:hAnsi="Times New Roman" w:cs="Times New Roman"/>
          <w:sz w:val="24"/>
          <w:szCs w:val="24"/>
        </w:rPr>
      </w:pPr>
      <w:r w:rsidRPr="00100DB4">
        <w:rPr>
          <w:rFonts w:ascii="Times New Roman" w:hAnsi="Times New Roman" w:cs="Times New Roman"/>
          <w:sz w:val="24"/>
          <w:szCs w:val="24"/>
        </w:rPr>
        <w:t>4. Выражать личное отношение к изученному художественному произведению, аргументировать свою точку зрения, опираясь на особенности авторского стиля, авторскую позицию.</w:t>
      </w:r>
    </w:p>
    <w:p w:rsidR="006534E9" w:rsidRPr="00100DB4" w:rsidRDefault="006534E9" w:rsidP="006534E9">
      <w:pPr>
        <w:pStyle w:val="a3"/>
        <w:ind w:left="142" w:firstLine="425"/>
        <w:jc w:val="both"/>
        <w:rPr>
          <w:rFonts w:ascii="Times New Roman" w:hAnsi="Times New Roman" w:cs="Times New Roman"/>
          <w:sz w:val="24"/>
          <w:szCs w:val="24"/>
        </w:rPr>
      </w:pPr>
      <w:r w:rsidRPr="00100DB4">
        <w:rPr>
          <w:rFonts w:ascii="Times New Roman" w:hAnsi="Times New Roman" w:cs="Times New Roman"/>
          <w:sz w:val="24"/>
          <w:szCs w:val="24"/>
        </w:rPr>
        <w:t xml:space="preserve">5. Выявлять </w:t>
      </w:r>
      <w:r w:rsidRPr="00100DB4">
        <w:rPr>
          <w:rFonts w:ascii="Times New Roman" w:hAnsi="Times New Roman" w:cs="Times New Roman"/>
          <w:i/>
          <w:sz w:val="24"/>
          <w:szCs w:val="24"/>
        </w:rPr>
        <w:t>и осмыслять</w:t>
      </w:r>
      <w:r w:rsidRPr="00100DB4">
        <w:rPr>
          <w:rFonts w:ascii="Times New Roman" w:hAnsi="Times New Roman" w:cs="Times New Roman"/>
          <w:sz w:val="24"/>
          <w:szCs w:val="24"/>
        </w:rPr>
        <w:t xml:space="preserve"> формы авторской оценки героев (речевая характеристика, художественная деталь), событий, </w:t>
      </w:r>
      <w:r w:rsidRPr="00100DB4">
        <w:rPr>
          <w:rFonts w:ascii="Times New Roman" w:hAnsi="Times New Roman" w:cs="Times New Roman"/>
          <w:i/>
          <w:sz w:val="24"/>
          <w:szCs w:val="24"/>
        </w:rPr>
        <w:t>характер авторских взаимоотношений с «читателем» как адресатом произведения</w:t>
      </w:r>
      <w:r w:rsidRPr="00100DB4">
        <w:rPr>
          <w:rFonts w:ascii="Times New Roman" w:hAnsi="Times New Roman" w:cs="Times New Roman"/>
          <w:sz w:val="24"/>
          <w:szCs w:val="24"/>
        </w:rPr>
        <w:t>.</w:t>
      </w:r>
    </w:p>
    <w:p w:rsidR="006534E9" w:rsidRDefault="006534E9" w:rsidP="006534E9">
      <w:pPr>
        <w:ind w:firstLine="567"/>
        <w:jc w:val="both"/>
        <w:rPr>
          <w:sz w:val="24"/>
          <w:szCs w:val="24"/>
        </w:rPr>
      </w:pPr>
      <w:r w:rsidRPr="00AA7AE7">
        <w:rPr>
          <w:b/>
          <w:sz w:val="24"/>
          <w:szCs w:val="24"/>
        </w:rPr>
        <w:t>3. Перечень проверяемых элементов содержания</w:t>
      </w:r>
      <w:r w:rsidRPr="00AA7AE7">
        <w:rPr>
          <w:sz w:val="24"/>
          <w:szCs w:val="24"/>
        </w:rPr>
        <w:t>:</w:t>
      </w:r>
      <w:r w:rsidR="00AF46DF" w:rsidRPr="00AF46DF">
        <w:rPr>
          <w:sz w:val="24"/>
          <w:szCs w:val="24"/>
        </w:rPr>
        <w:t xml:space="preserve"> </w:t>
      </w:r>
    </w:p>
    <w:p w:rsidR="003A1ECF" w:rsidRPr="000F2880" w:rsidRDefault="00AF46DF" w:rsidP="003A1ECF">
      <w:pPr>
        <w:ind w:firstLine="709"/>
        <w:jc w:val="both"/>
        <w:rPr>
          <w:sz w:val="24"/>
          <w:szCs w:val="24"/>
        </w:rPr>
      </w:pPr>
      <w:r>
        <w:rPr>
          <w:b/>
          <w:bCs/>
          <w:sz w:val="24"/>
          <w:szCs w:val="24"/>
        </w:rPr>
        <w:t>3.1.</w:t>
      </w:r>
      <w:r w:rsidR="009B07E0" w:rsidRPr="00AF46DF">
        <w:rPr>
          <w:b/>
          <w:bCs/>
          <w:sz w:val="24"/>
          <w:szCs w:val="24"/>
        </w:rPr>
        <w:t>Основные теоретико-литературные понятия</w:t>
      </w:r>
      <w:r w:rsidRPr="00AF46DF">
        <w:rPr>
          <w:sz w:val="24"/>
          <w:szCs w:val="24"/>
        </w:rPr>
        <w:t xml:space="preserve"> </w:t>
      </w:r>
      <w:r w:rsidRPr="000F2880">
        <w:rPr>
          <w:sz w:val="24"/>
          <w:szCs w:val="24"/>
        </w:rPr>
        <w:t>Повесть</w:t>
      </w:r>
      <w:r w:rsidR="003A1ECF">
        <w:rPr>
          <w:sz w:val="24"/>
          <w:szCs w:val="24"/>
        </w:rPr>
        <w:t>.</w:t>
      </w:r>
      <w:r w:rsidRPr="00AF46DF">
        <w:rPr>
          <w:sz w:val="24"/>
          <w:szCs w:val="24"/>
        </w:rPr>
        <w:t xml:space="preserve"> </w:t>
      </w:r>
      <w:r w:rsidRPr="000F2880">
        <w:rPr>
          <w:sz w:val="24"/>
          <w:szCs w:val="24"/>
        </w:rPr>
        <w:t>Стихотворения в прозе.</w:t>
      </w:r>
      <w:r w:rsidRPr="00AF46DF">
        <w:rPr>
          <w:sz w:val="24"/>
          <w:szCs w:val="24"/>
        </w:rPr>
        <w:t xml:space="preserve"> </w:t>
      </w:r>
      <w:r w:rsidRPr="000F2880">
        <w:rPr>
          <w:sz w:val="24"/>
          <w:szCs w:val="24"/>
        </w:rPr>
        <w:t>Поэма. Трёхсложные размеры стиха. Историческая поэма как разновидность лироэпического жанра.</w:t>
      </w:r>
      <w:r w:rsidRPr="00AF46DF">
        <w:rPr>
          <w:sz w:val="24"/>
          <w:szCs w:val="24"/>
        </w:rPr>
        <w:t xml:space="preserve"> </w:t>
      </w:r>
      <w:r w:rsidRPr="000F2880">
        <w:rPr>
          <w:sz w:val="24"/>
          <w:szCs w:val="24"/>
        </w:rPr>
        <w:t>Гротеск</w:t>
      </w:r>
      <w:r w:rsidRPr="00AF46DF">
        <w:rPr>
          <w:sz w:val="24"/>
          <w:szCs w:val="24"/>
        </w:rPr>
        <w:t xml:space="preserve"> </w:t>
      </w:r>
      <w:r w:rsidRPr="000F2880">
        <w:rPr>
          <w:sz w:val="24"/>
          <w:szCs w:val="24"/>
        </w:rPr>
        <w:t>Сатира и юмор как формы комического</w:t>
      </w:r>
      <w:r w:rsidR="00156F36">
        <w:rPr>
          <w:sz w:val="24"/>
          <w:szCs w:val="24"/>
        </w:rPr>
        <w:t>.</w:t>
      </w:r>
      <w:r w:rsidR="003A1ECF" w:rsidRPr="003A1ECF">
        <w:rPr>
          <w:sz w:val="24"/>
          <w:szCs w:val="24"/>
        </w:rPr>
        <w:t xml:space="preserve"> </w:t>
      </w:r>
      <w:r w:rsidR="003A1ECF" w:rsidRPr="000F2880">
        <w:rPr>
          <w:sz w:val="24"/>
          <w:szCs w:val="24"/>
        </w:rPr>
        <w:t>Сравнение. Метафора.</w:t>
      </w:r>
    </w:p>
    <w:p w:rsidR="009B07E0" w:rsidRPr="00AF46DF" w:rsidRDefault="009B07E0" w:rsidP="006534E9">
      <w:pPr>
        <w:ind w:firstLine="567"/>
        <w:jc w:val="both"/>
        <w:rPr>
          <w:b/>
          <w:bCs/>
          <w:sz w:val="24"/>
          <w:szCs w:val="24"/>
        </w:rPr>
      </w:pPr>
    </w:p>
    <w:p w:rsidR="00AF46DF" w:rsidRPr="00AF46DF" w:rsidRDefault="00AF46DF" w:rsidP="00AF46DF">
      <w:pPr>
        <w:ind w:firstLine="567"/>
        <w:jc w:val="both"/>
        <w:rPr>
          <w:b/>
          <w:bCs/>
          <w:sz w:val="24"/>
          <w:szCs w:val="24"/>
        </w:rPr>
      </w:pPr>
      <w:r w:rsidRPr="00AF46DF">
        <w:rPr>
          <w:b/>
          <w:bCs/>
          <w:sz w:val="24"/>
          <w:szCs w:val="24"/>
        </w:rPr>
        <w:t>3.2.</w:t>
      </w:r>
      <w:r>
        <w:rPr>
          <w:b/>
          <w:bCs/>
          <w:sz w:val="24"/>
          <w:szCs w:val="24"/>
        </w:rPr>
        <w:t>И</w:t>
      </w:r>
      <w:r w:rsidRPr="00AF46DF">
        <w:rPr>
          <w:b/>
          <w:bCs/>
          <w:sz w:val="24"/>
          <w:szCs w:val="24"/>
        </w:rPr>
        <w:t xml:space="preserve">з русской литературы </w:t>
      </w:r>
      <w:r>
        <w:rPr>
          <w:b/>
          <w:bCs/>
          <w:sz w:val="24"/>
          <w:szCs w:val="24"/>
        </w:rPr>
        <w:t>19</w:t>
      </w:r>
      <w:r w:rsidRPr="00AF46DF">
        <w:rPr>
          <w:b/>
          <w:bCs/>
          <w:sz w:val="24"/>
          <w:szCs w:val="24"/>
        </w:rPr>
        <w:t xml:space="preserve"> века</w:t>
      </w:r>
    </w:p>
    <w:p w:rsidR="00AF46DF" w:rsidRPr="003A1ECF" w:rsidRDefault="00AF46DF" w:rsidP="00AF46DF">
      <w:pPr>
        <w:ind w:firstLine="709"/>
        <w:jc w:val="both"/>
        <w:rPr>
          <w:sz w:val="24"/>
          <w:szCs w:val="24"/>
        </w:rPr>
      </w:pPr>
      <w:r w:rsidRPr="003A1ECF">
        <w:rPr>
          <w:bCs/>
          <w:sz w:val="24"/>
          <w:szCs w:val="24"/>
          <w:highlight w:val="white"/>
        </w:rPr>
        <w:t>Александр Сергеевич Пушкин.</w:t>
      </w:r>
      <w:r w:rsidRPr="003A1ECF">
        <w:rPr>
          <w:sz w:val="24"/>
          <w:szCs w:val="24"/>
        </w:rPr>
        <w:t xml:space="preserve"> </w:t>
      </w:r>
    </w:p>
    <w:p w:rsidR="00AF46DF" w:rsidRPr="003A1ECF" w:rsidRDefault="00AF46DF" w:rsidP="00AF46DF">
      <w:pPr>
        <w:ind w:firstLine="709"/>
        <w:jc w:val="both"/>
        <w:rPr>
          <w:bCs/>
          <w:i/>
          <w:iCs/>
          <w:sz w:val="24"/>
          <w:szCs w:val="24"/>
        </w:rPr>
      </w:pPr>
      <w:r w:rsidRPr="003A1ECF">
        <w:rPr>
          <w:bCs/>
          <w:i/>
          <w:iCs/>
          <w:sz w:val="24"/>
          <w:szCs w:val="24"/>
          <w:highlight w:val="white"/>
        </w:rPr>
        <w:t>Стихотворения «Зимняя дорога», «Зимний вечер</w:t>
      </w:r>
      <w:r w:rsidRPr="003A1ECF">
        <w:rPr>
          <w:bCs/>
          <w:i/>
          <w:iCs/>
          <w:sz w:val="24"/>
          <w:szCs w:val="24"/>
        </w:rPr>
        <w:t>».</w:t>
      </w:r>
    </w:p>
    <w:p w:rsidR="00AF46DF" w:rsidRPr="003A1ECF" w:rsidRDefault="00AF46DF" w:rsidP="00AF46DF">
      <w:pPr>
        <w:ind w:firstLine="709"/>
        <w:jc w:val="both"/>
        <w:rPr>
          <w:i/>
          <w:sz w:val="24"/>
          <w:szCs w:val="24"/>
        </w:rPr>
      </w:pPr>
      <w:r w:rsidRPr="003A1ECF">
        <w:rPr>
          <w:bCs/>
          <w:i/>
          <w:iCs/>
          <w:sz w:val="24"/>
          <w:szCs w:val="24"/>
          <w:highlight w:val="white"/>
        </w:rPr>
        <w:t>«Станционный смотритель».</w:t>
      </w:r>
      <w:r w:rsidRPr="003A1ECF">
        <w:rPr>
          <w:sz w:val="24"/>
          <w:szCs w:val="24"/>
        </w:rPr>
        <w:t xml:space="preserve"> </w:t>
      </w:r>
    </w:p>
    <w:p w:rsidR="00AF46DF" w:rsidRPr="003A1ECF" w:rsidRDefault="00AF46DF" w:rsidP="00156F36">
      <w:pPr>
        <w:ind w:firstLine="709"/>
        <w:jc w:val="both"/>
        <w:rPr>
          <w:sz w:val="24"/>
          <w:szCs w:val="24"/>
        </w:rPr>
      </w:pPr>
      <w:r w:rsidRPr="003A1ECF">
        <w:rPr>
          <w:bCs/>
          <w:sz w:val="24"/>
          <w:szCs w:val="24"/>
          <w:highlight w:val="white"/>
        </w:rPr>
        <w:t>Михаил Юрьевич Лермонтов.</w:t>
      </w:r>
      <w:r w:rsidRPr="003A1ECF">
        <w:rPr>
          <w:sz w:val="24"/>
          <w:szCs w:val="24"/>
        </w:rPr>
        <w:t xml:space="preserve"> </w:t>
      </w:r>
      <w:r w:rsidRPr="003A1ECF">
        <w:rPr>
          <w:bCs/>
          <w:i/>
          <w:iCs/>
          <w:sz w:val="24"/>
          <w:szCs w:val="24"/>
          <w:highlight w:val="white"/>
        </w:rPr>
        <w:t>«</w:t>
      </w:r>
      <w:proofErr w:type="gramStart"/>
      <w:r w:rsidRPr="003A1ECF">
        <w:rPr>
          <w:bCs/>
          <w:i/>
          <w:iCs/>
          <w:sz w:val="24"/>
          <w:szCs w:val="24"/>
          <w:highlight w:val="white"/>
        </w:rPr>
        <w:t>Песня про царя</w:t>
      </w:r>
      <w:proofErr w:type="gramEnd"/>
      <w:r w:rsidRPr="003A1ECF">
        <w:rPr>
          <w:bCs/>
          <w:i/>
          <w:iCs/>
          <w:sz w:val="24"/>
          <w:szCs w:val="24"/>
          <w:highlight w:val="white"/>
        </w:rPr>
        <w:t xml:space="preserve"> Ивана Васильевича, молодого опричника и удалого купца Калашникова».</w:t>
      </w:r>
      <w:r w:rsidRPr="003A1ECF">
        <w:rPr>
          <w:sz w:val="24"/>
          <w:szCs w:val="24"/>
        </w:rPr>
        <w:t xml:space="preserve"> </w:t>
      </w:r>
      <w:r w:rsidR="00156F36">
        <w:rPr>
          <w:sz w:val="24"/>
          <w:szCs w:val="24"/>
        </w:rPr>
        <w:t xml:space="preserve">Стихотворение </w:t>
      </w:r>
      <w:r w:rsidRPr="003A1ECF">
        <w:rPr>
          <w:i/>
          <w:sz w:val="24"/>
          <w:szCs w:val="24"/>
        </w:rPr>
        <w:t>«Когда волнуется желтеющая нива...»</w:t>
      </w:r>
    </w:p>
    <w:p w:rsidR="00AF46DF" w:rsidRPr="003A1ECF" w:rsidRDefault="00AF46DF" w:rsidP="00AF46DF">
      <w:pPr>
        <w:ind w:firstLine="709"/>
        <w:jc w:val="both"/>
        <w:rPr>
          <w:sz w:val="24"/>
          <w:szCs w:val="24"/>
        </w:rPr>
      </w:pPr>
      <w:r w:rsidRPr="003A1ECF">
        <w:rPr>
          <w:bCs/>
          <w:sz w:val="24"/>
          <w:szCs w:val="24"/>
        </w:rPr>
        <w:t xml:space="preserve">Михаил </w:t>
      </w:r>
      <w:proofErr w:type="spellStart"/>
      <w:r w:rsidRPr="003A1ECF">
        <w:rPr>
          <w:bCs/>
          <w:sz w:val="24"/>
          <w:szCs w:val="24"/>
        </w:rPr>
        <w:t>Евграфович</w:t>
      </w:r>
      <w:proofErr w:type="spellEnd"/>
      <w:r w:rsidRPr="003A1ECF">
        <w:rPr>
          <w:bCs/>
          <w:sz w:val="24"/>
          <w:szCs w:val="24"/>
        </w:rPr>
        <w:t xml:space="preserve"> Салтыков - Щедрин</w:t>
      </w:r>
      <w:r w:rsidRPr="003A1ECF">
        <w:rPr>
          <w:sz w:val="24"/>
          <w:szCs w:val="24"/>
          <w:highlight w:val="white"/>
        </w:rPr>
        <w:t xml:space="preserve">. </w:t>
      </w:r>
      <w:r w:rsidRPr="003A1ECF">
        <w:rPr>
          <w:bCs/>
          <w:i/>
          <w:iCs/>
          <w:sz w:val="24"/>
          <w:szCs w:val="24"/>
          <w:highlight w:val="white"/>
        </w:rPr>
        <w:t>«Повесть о том, как один мужик двух генералов прокормил».</w:t>
      </w:r>
      <w:r w:rsidRPr="003A1ECF">
        <w:rPr>
          <w:sz w:val="24"/>
          <w:szCs w:val="24"/>
        </w:rPr>
        <w:t xml:space="preserve"> </w:t>
      </w:r>
    </w:p>
    <w:p w:rsidR="003A1ECF" w:rsidRPr="003A1ECF" w:rsidRDefault="003A1ECF" w:rsidP="003A1ECF">
      <w:pPr>
        <w:ind w:firstLine="709"/>
        <w:jc w:val="both"/>
        <w:rPr>
          <w:bCs/>
          <w:i/>
          <w:iCs/>
          <w:sz w:val="24"/>
          <w:szCs w:val="24"/>
        </w:rPr>
      </w:pPr>
      <w:r w:rsidRPr="003A1ECF">
        <w:rPr>
          <w:bCs/>
          <w:sz w:val="24"/>
          <w:szCs w:val="24"/>
          <w:highlight w:val="white"/>
        </w:rPr>
        <w:t>Иван Сергеевич Тургенев.</w:t>
      </w:r>
      <w:r w:rsidRPr="003A1ECF">
        <w:rPr>
          <w:sz w:val="24"/>
          <w:szCs w:val="24"/>
        </w:rPr>
        <w:t xml:space="preserve"> </w:t>
      </w:r>
      <w:r w:rsidRPr="003A1ECF">
        <w:rPr>
          <w:bCs/>
          <w:sz w:val="24"/>
          <w:szCs w:val="24"/>
          <w:highlight w:val="white"/>
        </w:rPr>
        <w:t>Стихотворения в прозе.</w:t>
      </w:r>
      <w:r w:rsidRPr="003A1ECF">
        <w:rPr>
          <w:bCs/>
          <w:i/>
          <w:iCs/>
          <w:sz w:val="24"/>
          <w:szCs w:val="24"/>
        </w:rPr>
        <w:t xml:space="preserve"> </w:t>
      </w:r>
    </w:p>
    <w:p w:rsidR="00AF46DF" w:rsidRPr="003A1ECF" w:rsidRDefault="00AF46DF" w:rsidP="00AF46DF">
      <w:pPr>
        <w:ind w:firstLine="709"/>
        <w:jc w:val="both"/>
        <w:rPr>
          <w:sz w:val="24"/>
          <w:szCs w:val="24"/>
        </w:rPr>
      </w:pPr>
      <w:r w:rsidRPr="003A1ECF">
        <w:rPr>
          <w:bCs/>
          <w:sz w:val="24"/>
          <w:szCs w:val="24"/>
          <w:highlight w:val="white"/>
        </w:rPr>
        <w:t>Антон Павлович Чехов.</w:t>
      </w:r>
      <w:r w:rsidRPr="003A1ECF">
        <w:rPr>
          <w:sz w:val="24"/>
          <w:szCs w:val="24"/>
        </w:rPr>
        <w:t xml:space="preserve"> </w:t>
      </w:r>
      <w:r w:rsidRPr="003A1ECF">
        <w:rPr>
          <w:bCs/>
          <w:i/>
          <w:iCs/>
          <w:sz w:val="24"/>
          <w:szCs w:val="24"/>
          <w:highlight w:val="white"/>
        </w:rPr>
        <w:t>«Хамелеон».</w:t>
      </w:r>
      <w:r w:rsidRPr="003A1ECF">
        <w:rPr>
          <w:sz w:val="24"/>
          <w:szCs w:val="24"/>
        </w:rPr>
        <w:t xml:space="preserve"> </w:t>
      </w:r>
      <w:r w:rsidRPr="003A1ECF">
        <w:rPr>
          <w:bCs/>
          <w:i/>
          <w:iCs/>
          <w:sz w:val="24"/>
          <w:szCs w:val="24"/>
          <w:highlight w:val="white"/>
        </w:rPr>
        <w:t>«Злоумышленник</w:t>
      </w:r>
      <w:r w:rsidRPr="003A1ECF">
        <w:rPr>
          <w:bCs/>
          <w:iCs/>
          <w:sz w:val="24"/>
          <w:szCs w:val="24"/>
          <w:highlight w:val="white"/>
        </w:rPr>
        <w:t>»</w:t>
      </w:r>
      <w:r w:rsidRPr="003A1ECF">
        <w:rPr>
          <w:bCs/>
          <w:iCs/>
          <w:sz w:val="24"/>
          <w:szCs w:val="24"/>
        </w:rPr>
        <w:t xml:space="preserve"> </w:t>
      </w:r>
    </w:p>
    <w:p w:rsidR="00AF46DF" w:rsidRPr="000F2880" w:rsidRDefault="003A1ECF" w:rsidP="003A1ECF">
      <w:pPr>
        <w:ind w:firstLine="567"/>
        <w:jc w:val="both"/>
        <w:rPr>
          <w:b/>
          <w:bCs/>
          <w:sz w:val="24"/>
          <w:szCs w:val="24"/>
        </w:rPr>
      </w:pPr>
      <w:r>
        <w:rPr>
          <w:b/>
          <w:bCs/>
          <w:sz w:val="24"/>
          <w:szCs w:val="24"/>
        </w:rPr>
        <w:t>3.3.И</w:t>
      </w:r>
      <w:r w:rsidRPr="000F2880">
        <w:rPr>
          <w:b/>
          <w:bCs/>
          <w:sz w:val="24"/>
          <w:szCs w:val="24"/>
        </w:rPr>
        <w:t xml:space="preserve">з русской литературы </w:t>
      </w:r>
      <w:r>
        <w:rPr>
          <w:b/>
          <w:bCs/>
          <w:sz w:val="24"/>
          <w:szCs w:val="24"/>
        </w:rPr>
        <w:t>20</w:t>
      </w:r>
      <w:r w:rsidRPr="000F2880">
        <w:rPr>
          <w:sz w:val="24"/>
          <w:szCs w:val="24"/>
          <w:highlight w:val="white"/>
        </w:rPr>
        <w:t xml:space="preserve"> </w:t>
      </w:r>
      <w:r w:rsidRPr="000F2880">
        <w:rPr>
          <w:b/>
          <w:sz w:val="24"/>
          <w:szCs w:val="24"/>
          <w:highlight w:val="white"/>
        </w:rPr>
        <w:t>века</w:t>
      </w:r>
    </w:p>
    <w:p w:rsidR="003A1ECF" w:rsidRDefault="00AF46DF" w:rsidP="00AF46DF">
      <w:pPr>
        <w:ind w:firstLine="709"/>
        <w:jc w:val="both"/>
        <w:rPr>
          <w:sz w:val="24"/>
          <w:szCs w:val="24"/>
        </w:rPr>
      </w:pPr>
      <w:r w:rsidRPr="000F2880">
        <w:rPr>
          <w:b/>
          <w:bCs/>
          <w:sz w:val="24"/>
          <w:szCs w:val="24"/>
        </w:rPr>
        <w:t>Борис Леонидович Пастернак</w:t>
      </w:r>
      <w:r w:rsidR="003A1ECF" w:rsidRPr="000F2880">
        <w:rPr>
          <w:b/>
          <w:bCs/>
          <w:i/>
          <w:iCs/>
          <w:sz w:val="24"/>
          <w:szCs w:val="24"/>
          <w:highlight w:val="white"/>
        </w:rPr>
        <w:t xml:space="preserve"> </w:t>
      </w:r>
      <w:r w:rsidRPr="000F2880">
        <w:rPr>
          <w:b/>
          <w:bCs/>
          <w:i/>
          <w:iCs/>
          <w:sz w:val="24"/>
          <w:szCs w:val="24"/>
          <w:highlight w:val="white"/>
        </w:rPr>
        <w:t>«Июль», «Никого не будет в доме...».</w:t>
      </w:r>
      <w:r w:rsidRPr="000F2880">
        <w:rPr>
          <w:sz w:val="24"/>
          <w:szCs w:val="24"/>
        </w:rPr>
        <w:t xml:space="preserve"> </w:t>
      </w:r>
    </w:p>
    <w:p w:rsidR="006534E9" w:rsidRPr="00AA7AE7" w:rsidRDefault="003A1ECF" w:rsidP="003A1ECF">
      <w:pPr>
        <w:ind w:firstLine="567"/>
        <w:jc w:val="both"/>
        <w:rPr>
          <w:sz w:val="24"/>
          <w:szCs w:val="24"/>
        </w:rPr>
      </w:pPr>
      <w:proofErr w:type="gramStart"/>
      <w:r w:rsidRPr="000F2880">
        <w:rPr>
          <w:sz w:val="24"/>
          <w:szCs w:val="24"/>
        </w:rPr>
        <w:t xml:space="preserve">Стихотворения о Родине, родной природе, </w:t>
      </w:r>
      <w:r w:rsidRPr="000F2880">
        <w:rPr>
          <w:b/>
          <w:bCs/>
          <w:sz w:val="24"/>
          <w:szCs w:val="24"/>
          <w:highlight w:val="white"/>
        </w:rPr>
        <w:t>(В. Брюсов, Ф. Сологуб,</w:t>
      </w:r>
      <w:r w:rsidRPr="000F2880">
        <w:rPr>
          <w:sz w:val="24"/>
          <w:szCs w:val="24"/>
        </w:rPr>
        <w:t xml:space="preserve"> С.</w:t>
      </w:r>
      <w:r w:rsidRPr="000F2880">
        <w:rPr>
          <w:b/>
          <w:bCs/>
          <w:sz w:val="24"/>
          <w:szCs w:val="24"/>
          <w:highlight w:val="white"/>
        </w:rPr>
        <w:t xml:space="preserve"> Есенин.</w:t>
      </w:r>
      <w:proofErr w:type="gramEnd"/>
      <w:r w:rsidRPr="000F2880">
        <w:rPr>
          <w:b/>
          <w:bCs/>
          <w:sz w:val="24"/>
          <w:szCs w:val="24"/>
          <w:highlight w:val="white"/>
        </w:rPr>
        <w:t xml:space="preserve"> II. </w:t>
      </w:r>
      <w:proofErr w:type="gramStart"/>
      <w:r w:rsidRPr="000F2880">
        <w:rPr>
          <w:b/>
          <w:bCs/>
          <w:sz w:val="24"/>
          <w:szCs w:val="24"/>
          <w:highlight w:val="white"/>
        </w:rPr>
        <w:t>Заболоцкий, Н. Рубцов).</w:t>
      </w:r>
      <w:r w:rsidRPr="000F2880">
        <w:rPr>
          <w:sz w:val="24"/>
          <w:szCs w:val="24"/>
        </w:rPr>
        <w:t xml:space="preserve"> </w:t>
      </w:r>
      <w:proofErr w:type="gramEnd"/>
    </w:p>
    <w:p w:rsidR="006534E9" w:rsidRPr="00AA7AE7" w:rsidRDefault="00AF46DF" w:rsidP="006534E9">
      <w:pPr>
        <w:ind w:firstLine="567"/>
        <w:jc w:val="both"/>
        <w:rPr>
          <w:b/>
          <w:sz w:val="24"/>
          <w:szCs w:val="24"/>
        </w:rPr>
      </w:pPr>
      <w:r>
        <w:rPr>
          <w:b/>
          <w:sz w:val="24"/>
          <w:szCs w:val="24"/>
        </w:rPr>
        <w:t>4</w:t>
      </w:r>
      <w:r w:rsidR="006534E9" w:rsidRPr="00AA7AE7">
        <w:rPr>
          <w:b/>
          <w:sz w:val="24"/>
          <w:szCs w:val="24"/>
        </w:rPr>
        <w:t xml:space="preserve">. Время, отводимое на выполнение работы: </w:t>
      </w:r>
      <w:r w:rsidR="009B07E0">
        <w:rPr>
          <w:b/>
          <w:sz w:val="24"/>
          <w:szCs w:val="24"/>
        </w:rPr>
        <w:t>120</w:t>
      </w:r>
      <w:r w:rsidR="006534E9" w:rsidRPr="00AA7AE7">
        <w:rPr>
          <w:sz w:val="24"/>
          <w:szCs w:val="24"/>
        </w:rPr>
        <w:t xml:space="preserve"> минут.</w:t>
      </w:r>
    </w:p>
    <w:p w:rsidR="006534E9" w:rsidRPr="00AA7AE7" w:rsidRDefault="00AF46DF" w:rsidP="006534E9">
      <w:pPr>
        <w:ind w:firstLine="567"/>
        <w:jc w:val="both"/>
        <w:rPr>
          <w:b/>
          <w:sz w:val="24"/>
          <w:szCs w:val="24"/>
        </w:rPr>
      </w:pPr>
      <w:r>
        <w:rPr>
          <w:b/>
          <w:sz w:val="24"/>
          <w:szCs w:val="24"/>
        </w:rPr>
        <w:t>5</w:t>
      </w:r>
      <w:r w:rsidR="006534E9" w:rsidRPr="00AA7AE7">
        <w:rPr>
          <w:b/>
          <w:sz w:val="24"/>
          <w:szCs w:val="24"/>
        </w:rPr>
        <w:t>. Дополнительные материалы и оборудование.</w:t>
      </w:r>
    </w:p>
    <w:p w:rsidR="006534E9" w:rsidRPr="00AA7AE7" w:rsidRDefault="006534E9" w:rsidP="006534E9">
      <w:pPr>
        <w:ind w:firstLine="567"/>
        <w:jc w:val="both"/>
        <w:rPr>
          <w:sz w:val="24"/>
          <w:szCs w:val="24"/>
        </w:rPr>
      </w:pPr>
      <w:r w:rsidRPr="00AA7AE7">
        <w:rPr>
          <w:sz w:val="24"/>
          <w:szCs w:val="24"/>
        </w:rPr>
        <w:t>Работа выполняется учащимися на тетрадных листах.</w:t>
      </w:r>
      <w:r w:rsidR="00AF46DF">
        <w:rPr>
          <w:sz w:val="24"/>
          <w:szCs w:val="24"/>
        </w:rPr>
        <w:t xml:space="preserve"> Художественные тексты. Орфографические словари.</w:t>
      </w:r>
    </w:p>
    <w:p w:rsidR="006534E9" w:rsidRDefault="00AF46DF" w:rsidP="006534E9">
      <w:pPr>
        <w:ind w:firstLine="567"/>
        <w:jc w:val="both"/>
        <w:rPr>
          <w:b/>
          <w:sz w:val="24"/>
          <w:szCs w:val="24"/>
        </w:rPr>
      </w:pPr>
      <w:r>
        <w:rPr>
          <w:b/>
          <w:sz w:val="24"/>
          <w:szCs w:val="24"/>
        </w:rPr>
        <w:t>6</w:t>
      </w:r>
      <w:r w:rsidR="006534E9" w:rsidRPr="00AA7AE7">
        <w:rPr>
          <w:b/>
          <w:sz w:val="24"/>
          <w:szCs w:val="24"/>
        </w:rPr>
        <w:t>. Система оценивания работы в целом.</w:t>
      </w:r>
    </w:p>
    <w:p w:rsidR="00EB2A63" w:rsidRPr="00EB2A63" w:rsidRDefault="00EB2A63" w:rsidP="00EB2A63">
      <w:pPr>
        <w:ind w:firstLine="567"/>
        <w:jc w:val="both"/>
        <w:rPr>
          <w:sz w:val="24"/>
          <w:szCs w:val="24"/>
        </w:rPr>
      </w:pPr>
      <w:r>
        <w:rPr>
          <w:sz w:val="24"/>
          <w:szCs w:val="24"/>
        </w:rPr>
        <w:t xml:space="preserve">Критерии оценивания </w:t>
      </w:r>
      <w:r w:rsidRPr="00EB2A63">
        <w:rPr>
          <w:sz w:val="24"/>
          <w:szCs w:val="24"/>
        </w:rPr>
        <w:t xml:space="preserve">сочинения (в объёме не менее </w:t>
      </w:r>
      <w:r>
        <w:rPr>
          <w:sz w:val="24"/>
          <w:szCs w:val="24"/>
        </w:rPr>
        <w:t>14</w:t>
      </w:r>
      <w:r w:rsidRPr="00EB2A63">
        <w:rPr>
          <w:sz w:val="24"/>
          <w:szCs w:val="24"/>
        </w:rPr>
        <w:t xml:space="preserve">0 слов)  </w:t>
      </w:r>
    </w:p>
    <w:p w:rsidR="00EB2A63" w:rsidRDefault="00EB2A63" w:rsidP="00EB2A63">
      <w:pPr>
        <w:ind w:firstLine="567"/>
        <w:jc w:val="both"/>
        <w:rPr>
          <w:sz w:val="24"/>
          <w:szCs w:val="24"/>
        </w:rPr>
      </w:pPr>
      <w:r w:rsidRPr="00EB2A63">
        <w:rPr>
          <w:sz w:val="24"/>
          <w:szCs w:val="24"/>
        </w:rPr>
        <w:t xml:space="preserve">Среди пяти критериев, по которым оценивается сочинение, первый критерий (содержательный аспект) является главным. Если при проверке сочинения эксперт по первому критерию ставит 0 баллов, задание считается невыполненным и по другим критериям не оценивается </w:t>
      </w:r>
      <w:proofErr w:type="gramStart"/>
      <w:r w:rsidRPr="00EB2A63">
        <w:rPr>
          <w:sz w:val="24"/>
          <w:szCs w:val="24"/>
        </w:rPr>
        <w:t xml:space="preserve">( </w:t>
      </w:r>
      <w:proofErr w:type="gramEnd"/>
      <w:r w:rsidRPr="00EB2A63">
        <w:rPr>
          <w:sz w:val="24"/>
          <w:szCs w:val="24"/>
        </w:rPr>
        <w:t xml:space="preserve">в протокол проверки ответов выставляется 0 баллов). </w:t>
      </w:r>
    </w:p>
    <w:p w:rsidR="00EB2A63" w:rsidRDefault="00EB2A63" w:rsidP="00EB2A63">
      <w:pPr>
        <w:ind w:firstLine="567"/>
        <w:jc w:val="both"/>
        <w:rPr>
          <w:sz w:val="24"/>
          <w:szCs w:val="24"/>
        </w:rPr>
      </w:pPr>
      <w:r w:rsidRPr="00EB2A63">
        <w:rPr>
          <w:sz w:val="24"/>
          <w:szCs w:val="24"/>
        </w:rPr>
        <w:t xml:space="preserve">При оценке </w:t>
      </w:r>
      <w:r>
        <w:rPr>
          <w:sz w:val="24"/>
          <w:szCs w:val="24"/>
        </w:rPr>
        <w:t>сочинения</w:t>
      </w:r>
      <w:r w:rsidRPr="00EB2A63">
        <w:rPr>
          <w:sz w:val="24"/>
          <w:szCs w:val="24"/>
        </w:rPr>
        <w:t xml:space="preserve"> следует учитывать объём написанного сочинения. </w:t>
      </w:r>
      <w:proofErr w:type="gramStart"/>
      <w:r w:rsidRPr="00EB2A63">
        <w:rPr>
          <w:sz w:val="24"/>
          <w:szCs w:val="24"/>
        </w:rPr>
        <w:t>Экзаменуемым</w:t>
      </w:r>
      <w:proofErr w:type="gramEnd"/>
      <w:r w:rsidRPr="00EB2A63">
        <w:rPr>
          <w:sz w:val="24"/>
          <w:szCs w:val="24"/>
        </w:rPr>
        <w:t xml:space="preserve"> рекомендован объём не менее </w:t>
      </w:r>
      <w:r>
        <w:rPr>
          <w:sz w:val="24"/>
          <w:szCs w:val="24"/>
        </w:rPr>
        <w:t>14</w:t>
      </w:r>
      <w:r w:rsidRPr="00EB2A63">
        <w:rPr>
          <w:sz w:val="24"/>
          <w:szCs w:val="24"/>
        </w:rPr>
        <w:t>0 слов. Если в сочинении менее 1</w:t>
      </w:r>
      <w:r>
        <w:rPr>
          <w:sz w:val="24"/>
          <w:szCs w:val="24"/>
        </w:rPr>
        <w:t>4</w:t>
      </w:r>
      <w:r w:rsidRPr="00EB2A63">
        <w:rPr>
          <w:sz w:val="24"/>
          <w:szCs w:val="24"/>
        </w:rPr>
        <w:t xml:space="preserve">0 слов (в подсчёт слов включаются все слова, в том числе и служебные), то такая работа считается невыполненной и оценивается 0 баллов. </w:t>
      </w:r>
    </w:p>
    <w:tbl>
      <w:tblPr>
        <w:tblStyle w:val="a4"/>
        <w:tblW w:w="0" w:type="auto"/>
        <w:tblLook w:val="04A0"/>
      </w:tblPr>
      <w:tblGrid>
        <w:gridCol w:w="9180"/>
        <w:gridCol w:w="1502"/>
      </w:tblGrid>
      <w:tr w:rsidR="006534E9" w:rsidTr="00D05B87">
        <w:tc>
          <w:tcPr>
            <w:tcW w:w="9180" w:type="dxa"/>
          </w:tcPr>
          <w:p w:rsidR="006534E9" w:rsidRDefault="006534E9" w:rsidP="00D05B87">
            <w:pPr>
              <w:jc w:val="center"/>
              <w:rPr>
                <w:b/>
                <w:sz w:val="24"/>
                <w:szCs w:val="24"/>
              </w:rPr>
            </w:pPr>
            <w:r>
              <w:rPr>
                <w:b/>
                <w:sz w:val="24"/>
                <w:szCs w:val="24"/>
              </w:rPr>
              <w:t>Критерии</w:t>
            </w:r>
          </w:p>
        </w:tc>
        <w:tc>
          <w:tcPr>
            <w:tcW w:w="1502" w:type="dxa"/>
          </w:tcPr>
          <w:p w:rsidR="006534E9" w:rsidRDefault="006534E9" w:rsidP="00D05B87">
            <w:pPr>
              <w:jc w:val="center"/>
              <w:rPr>
                <w:b/>
                <w:sz w:val="24"/>
                <w:szCs w:val="24"/>
              </w:rPr>
            </w:pPr>
            <w:r>
              <w:rPr>
                <w:b/>
                <w:sz w:val="24"/>
                <w:szCs w:val="24"/>
              </w:rPr>
              <w:t>Баллы</w:t>
            </w:r>
          </w:p>
        </w:tc>
      </w:tr>
      <w:tr w:rsidR="006534E9" w:rsidTr="00D05B87">
        <w:tc>
          <w:tcPr>
            <w:tcW w:w="9180" w:type="dxa"/>
          </w:tcPr>
          <w:p w:rsidR="006534E9" w:rsidRPr="00B75292" w:rsidRDefault="00EB2A63" w:rsidP="00D05B87">
            <w:pPr>
              <w:widowControl/>
              <w:rPr>
                <w:b/>
                <w:sz w:val="24"/>
                <w:szCs w:val="24"/>
              </w:rPr>
            </w:pPr>
            <w:r w:rsidRPr="00EB2A63">
              <w:rPr>
                <w:b/>
                <w:sz w:val="24"/>
                <w:szCs w:val="24"/>
              </w:rPr>
              <w:t>1. Глубина раскрытия темы сочинения и убедительность суждений</w:t>
            </w:r>
            <w:proofErr w:type="gramStart"/>
            <w:r w:rsidRPr="00EB2A63">
              <w:rPr>
                <w:b/>
                <w:sz w:val="24"/>
                <w:szCs w:val="24"/>
              </w:rPr>
              <w:t xml:space="preserve"> </w:t>
            </w:r>
            <w:r>
              <w:rPr>
                <w:b/>
                <w:sz w:val="24"/>
                <w:szCs w:val="24"/>
              </w:rPr>
              <w:t>.</w:t>
            </w:r>
            <w:proofErr w:type="gramEnd"/>
          </w:p>
        </w:tc>
        <w:tc>
          <w:tcPr>
            <w:tcW w:w="1502" w:type="dxa"/>
          </w:tcPr>
          <w:p w:rsidR="006534E9" w:rsidRDefault="006534E9" w:rsidP="00D05B87">
            <w:pPr>
              <w:jc w:val="both"/>
              <w:rPr>
                <w:b/>
                <w:sz w:val="24"/>
                <w:szCs w:val="24"/>
              </w:rPr>
            </w:pPr>
          </w:p>
        </w:tc>
      </w:tr>
      <w:tr w:rsidR="006534E9" w:rsidTr="00D05B87">
        <w:tc>
          <w:tcPr>
            <w:tcW w:w="9180" w:type="dxa"/>
          </w:tcPr>
          <w:p w:rsidR="006534E9" w:rsidRPr="00B75292" w:rsidRDefault="006534E9" w:rsidP="00D05B87">
            <w:pPr>
              <w:widowControl/>
              <w:ind w:firstLine="567"/>
              <w:rPr>
                <w:rFonts w:eastAsiaTheme="minorHAnsi"/>
                <w:sz w:val="24"/>
                <w:szCs w:val="24"/>
                <w:lang w:eastAsia="en-US"/>
              </w:rPr>
            </w:pPr>
          </w:p>
        </w:tc>
        <w:tc>
          <w:tcPr>
            <w:tcW w:w="1502" w:type="dxa"/>
          </w:tcPr>
          <w:p w:rsidR="006534E9" w:rsidRDefault="006534E9" w:rsidP="00D05B87">
            <w:pPr>
              <w:jc w:val="both"/>
              <w:rPr>
                <w:b/>
                <w:sz w:val="24"/>
                <w:szCs w:val="24"/>
              </w:rPr>
            </w:pPr>
          </w:p>
        </w:tc>
      </w:tr>
      <w:tr w:rsidR="006534E9" w:rsidTr="00D05B87">
        <w:tc>
          <w:tcPr>
            <w:tcW w:w="9180" w:type="dxa"/>
          </w:tcPr>
          <w:p w:rsidR="006534E9" w:rsidRPr="00B75292" w:rsidRDefault="00EB2A63" w:rsidP="00EB2A63">
            <w:pPr>
              <w:widowControl/>
              <w:ind w:firstLine="567"/>
              <w:jc w:val="both"/>
              <w:rPr>
                <w:rFonts w:eastAsiaTheme="minorHAnsi"/>
                <w:sz w:val="24"/>
                <w:szCs w:val="24"/>
                <w:lang w:eastAsia="en-US"/>
              </w:rPr>
            </w:pPr>
            <w:r w:rsidRPr="00EB2A63">
              <w:rPr>
                <w:rFonts w:eastAsiaTheme="minorHAnsi"/>
                <w:sz w:val="24"/>
                <w:szCs w:val="24"/>
                <w:lang w:eastAsia="en-US"/>
              </w:rPr>
              <w:lastRenderedPageBreak/>
              <w:t xml:space="preserve">а) экзаменуемый раскрывает тему сочинения, опираясь на авторскую позицию (при анализе стихотворений учитывая авторский замысел), при необходимости формулирует свою точку зрения, убедительно обосновывает свои тезисы; фактические ошибки и неточности отсутствуют </w:t>
            </w:r>
          </w:p>
        </w:tc>
        <w:tc>
          <w:tcPr>
            <w:tcW w:w="1502" w:type="dxa"/>
          </w:tcPr>
          <w:p w:rsidR="006534E9" w:rsidRDefault="00EB2A63" w:rsidP="00D05B87">
            <w:pPr>
              <w:jc w:val="both"/>
              <w:rPr>
                <w:b/>
                <w:sz w:val="24"/>
                <w:szCs w:val="24"/>
              </w:rPr>
            </w:pPr>
            <w:r>
              <w:rPr>
                <w:b/>
                <w:sz w:val="24"/>
                <w:szCs w:val="24"/>
              </w:rPr>
              <w:t>3</w:t>
            </w:r>
          </w:p>
        </w:tc>
      </w:tr>
      <w:tr w:rsidR="006534E9" w:rsidTr="00D05B87">
        <w:tc>
          <w:tcPr>
            <w:tcW w:w="9180" w:type="dxa"/>
          </w:tcPr>
          <w:p w:rsidR="00EB2A63" w:rsidRPr="00EB2A63" w:rsidRDefault="00EB2A63" w:rsidP="00EB2A63">
            <w:pPr>
              <w:widowControl/>
              <w:ind w:firstLine="567"/>
              <w:rPr>
                <w:rFonts w:eastAsiaTheme="minorHAnsi"/>
                <w:sz w:val="24"/>
                <w:szCs w:val="24"/>
                <w:lang w:eastAsia="en-US"/>
              </w:rPr>
            </w:pPr>
            <w:r w:rsidRPr="00EB2A63">
              <w:rPr>
                <w:rFonts w:eastAsiaTheme="minorHAnsi"/>
                <w:sz w:val="24"/>
                <w:szCs w:val="24"/>
                <w:lang w:eastAsia="en-US"/>
              </w:rPr>
              <w:t xml:space="preserve">б) экзаменуемый раскрывает тему сочинения, опираясь на авторскую позицию </w:t>
            </w:r>
            <w:proofErr w:type="gramStart"/>
            <w:r w:rsidRPr="00EB2A63">
              <w:rPr>
                <w:rFonts w:eastAsiaTheme="minorHAnsi"/>
                <w:sz w:val="24"/>
                <w:szCs w:val="24"/>
                <w:lang w:eastAsia="en-US"/>
              </w:rPr>
              <w:t xml:space="preserve">( </w:t>
            </w:r>
            <w:proofErr w:type="gramEnd"/>
            <w:r w:rsidRPr="00EB2A63">
              <w:rPr>
                <w:rFonts w:eastAsiaTheme="minorHAnsi"/>
                <w:sz w:val="24"/>
                <w:szCs w:val="24"/>
                <w:lang w:eastAsia="en-US"/>
              </w:rPr>
              <w:t xml:space="preserve">при анализе стихотворений учитывая авторский замысел); при необходимости формулирует свою точку зрения,  но не все тезисы убедительно обосновывает и/или допускает одну-две фактические ошибки </w:t>
            </w:r>
          </w:p>
          <w:p w:rsidR="006534E9" w:rsidRPr="00B75292" w:rsidRDefault="00EB2A63" w:rsidP="00EB2A63">
            <w:pPr>
              <w:widowControl/>
              <w:ind w:firstLine="567"/>
              <w:rPr>
                <w:rFonts w:eastAsiaTheme="minorHAnsi"/>
                <w:sz w:val="24"/>
                <w:szCs w:val="24"/>
                <w:lang w:eastAsia="en-US"/>
              </w:rPr>
            </w:pPr>
            <w:r w:rsidRPr="00EB2A63">
              <w:rPr>
                <w:rFonts w:eastAsiaTheme="minorHAnsi"/>
                <w:sz w:val="24"/>
                <w:szCs w:val="24"/>
                <w:lang w:eastAsia="en-US"/>
              </w:rPr>
              <w:t xml:space="preserve">в) </w:t>
            </w:r>
            <w:proofErr w:type="gramStart"/>
            <w:r w:rsidRPr="00EB2A63">
              <w:rPr>
                <w:rFonts w:eastAsiaTheme="minorHAnsi"/>
                <w:sz w:val="24"/>
                <w:szCs w:val="24"/>
                <w:lang w:eastAsia="en-US"/>
              </w:rPr>
              <w:t>экзаменуемый</w:t>
            </w:r>
            <w:proofErr w:type="gramEnd"/>
            <w:r w:rsidRPr="00EB2A63">
              <w:rPr>
                <w:rFonts w:eastAsiaTheme="minorHAnsi"/>
                <w:sz w:val="24"/>
                <w:szCs w:val="24"/>
                <w:lang w:eastAsia="en-US"/>
              </w:rPr>
              <w:t xml:space="preserve"> раскрывает тему сочинения поверхностно или односторонне, не опираясь на авторскую позицию (анализируя стихотворения без учёта авторского замысла), и/или не обосновывает свои тезисы, и/или допускает три-четыре фактические ошибки  </w:t>
            </w:r>
          </w:p>
        </w:tc>
        <w:tc>
          <w:tcPr>
            <w:tcW w:w="1502" w:type="dxa"/>
          </w:tcPr>
          <w:p w:rsidR="006534E9" w:rsidRDefault="00EB2A63" w:rsidP="00D05B87">
            <w:pPr>
              <w:jc w:val="both"/>
              <w:rPr>
                <w:b/>
                <w:sz w:val="24"/>
                <w:szCs w:val="24"/>
              </w:rPr>
            </w:pPr>
            <w:r>
              <w:rPr>
                <w:b/>
                <w:sz w:val="24"/>
                <w:szCs w:val="24"/>
              </w:rPr>
              <w:t>2</w:t>
            </w:r>
          </w:p>
          <w:p w:rsidR="00EB2A63" w:rsidRDefault="00EB2A63" w:rsidP="00D05B87">
            <w:pPr>
              <w:jc w:val="both"/>
              <w:rPr>
                <w:b/>
                <w:sz w:val="24"/>
                <w:szCs w:val="24"/>
              </w:rPr>
            </w:pPr>
          </w:p>
          <w:p w:rsidR="00EB2A63" w:rsidRDefault="00EB2A63" w:rsidP="00D05B87">
            <w:pPr>
              <w:jc w:val="both"/>
              <w:rPr>
                <w:b/>
                <w:sz w:val="24"/>
                <w:szCs w:val="24"/>
              </w:rPr>
            </w:pPr>
          </w:p>
          <w:p w:rsidR="00EB2A63" w:rsidRDefault="00EB2A63" w:rsidP="00D05B87">
            <w:pPr>
              <w:jc w:val="both"/>
              <w:rPr>
                <w:b/>
                <w:sz w:val="24"/>
                <w:szCs w:val="24"/>
              </w:rPr>
            </w:pPr>
          </w:p>
          <w:p w:rsidR="00EB2A63" w:rsidRDefault="00EB2A63" w:rsidP="00D05B87">
            <w:pPr>
              <w:jc w:val="both"/>
              <w:rPr>
                <w:b/>
                <w:sz w:val="24"/>
                <w:szCs w:val="24"/>
              </w:rPr>
            </w:pPr>
            <w:r>
              <w:rPr>
                <w:b/>
                <w:sz w:val="24"/>
                <w:szCs w:val="24"/>
              </w:rPr>
              <w:t>1</w:t>
            </w:r>
          </w:p>
        </w:tc>
      </w:tr>
      <w:tr w:rsidR="006534E9" w:rsidTr="00D05B87">
        <w:tc>
          <w:tcPr>
            <w:tcW w:w="9180" w:type="dxa"/>
          </w:tcPr>
          <w:p w:rsidR="00EB2A63" w:rsidRPr="00EB2A63" w:rsidRDefault="00215574" w:rsidP="00EB2A63">
            <w:pPr>
              <w:widowControl/>
              <w:ind w:firstLine="567"/>
              <w:jc w:val="both"/>
              <w:rPr>
                <w:rFonts w:eastAsiaTheme="minorHAnsi"/>
                <w:bCs/>
                <w:sz w:val="24"/>
                <w:szCs w:val="24"/>
                <w:lang w:eastAsia="en-US"/>
              </w:rPr>
            </w:pPr>
            <w:r>
              <w:rPr>
                <w:rFonts w:eastAsiaTheme="minorHAnsi"/>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3pt;margin-top:26.8pt;width:533.35pt;height:1.2pt;z-index:251658240;mso-position-horizontal-relative:text;mso-position-vertical-relative:text" o:connectortype="straight"/>
              </w:pict>
            </w:r>
            <w:r w:rsidR="00EB2A63" w:rsidRPr="00EB2A63">
              <w:rPr>
                <w:rFonts w:eastAsiaTheme="minorHAnsi"/>
                <w:bCs/>
                <w:sz w:val="24"/>
                <w:szCs w:val="24"/>
                <w:lang w:eastAsia="en-US"/>
              </w:rPr>
              <w:t xml:space="preserve">г) </w:t>
            </w:r>
            <w:proofErr w:type="gramStart"/>
            <w:r w:rsidR="00EB2A63" w:rsidRPr="00EB2A63">
              <w:rPr>
                <w:rFonts w:eastAsiaTheme="minorHAnsi"/>
                <w:bCs/>
                <w:sz w:val="24"/>
                <w:szCs w:val="24"/>
                <w:lang w:eastAsia="en-US"/>
              </w:rPr>
              <w:t>экзаменуемый</w:t>
            </w:r>
            <w:proofErr w:type="gramEnd"/>
            <w:r w:rsidR="00EB2A63" w:rsidRPr="00EB2A63">
              <w:rPr>
                <w:rFonts w:eastAsiaTheme="minorHAnsi"/>
                <w:bCs/>
                <w:sz w:val="24"/>
                <w:szCs w:val="24"/>
                <w:lang w:eastAsia="en-US"/>
              </w:rPr>
              <w:t xml:space="preserve"> не раскрывает тему сочинения и/или допускает более четырёх фактических ошибок </w:t>
            </w:r>
          </w:p>
          <w:p w:rsidR="009B07E0" w:rsidRDefault="00EB2A63" w:rsidP="00EB2A63">
            <w:pPr>
              <w:widowControl/>
              <w:ind w:firstLine="567"/>
              <w:jc w:val="both"/>
              <w:rPr>
                <w:rFonts w:eastAsiaTheme="minorHAnsi"/>
                <w:bCs/>
                <w:sz w:val="24"/>
                <w:szCs w:val="24"/>
                <w:lang w:eastAsia="en-US"/>
              </w:rPr>
            </w:pPr>
            <w:r w:rsidRPr="009B07E0">
              <w:rPr>
                <w:rFonts w:eastAsiaTheme="minorHAnsi"/>
                <w:b/>
                <w:bCs/>
                <w:sz w:val="24"/>
                <w:szCs w:val="24"/>
                <w:lang w:eastAsia="en-US"/>
              </w:rPr>
              <w:t xml:space="preserve">2. Уровень владения теоретико-литературными понятиями </w:t>
            </w:r>
          </w:p>
          <w:p w:rsidR="009B07E0" w:rsidRDefault="00EB2A63" w:rsidP="00EB2A63">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а) </w:t>
            </w:r>
            <w:proofErr w:type="gramStart"/>
            <w:r w:rsidRPr="00EB2A63">
              <w:rPr>
                <w:rFonts w:eastAsiaTheme="minorHAnsi"/>
                <w:bCs/>
                <w:sz w:val="24"/>
                <w:szCs w:val="24"/>
                <w:lang w:eastAsia="en-US"/>
              </w:rPr>
              <w:t>экзаменуемый</w:t>
            </w:r>
            <w:proofErr w:type="gramEnd"/>
            <w:r w:rsidRPr="00EB2A63">
              <w:rPr>
                <w:rFonts w:eastAsiaTheme="minorHAnsi"/>
                <w:bCs/>
                <w:sz w:val="24"/>
                <w:szCs w:val="24"/>
                <w:lang w:eastAsia="en-US"/>
              </w:rPr>
              <w:t xml:space="preserve"> использует теоретико-литературные понятия для анализа произведения, ошибки и неточности в использовании понятий отсутствуют </w:t>
            </w:r>
          </w:p>
          <w:p w:rsidR="009B07E0" w:rsidRDefault="00EB2A63" w:rsidP="00EB2A63">
            <w:pPr>
              <w:widowControl/>
              <w:ind w:firstLine="567"/>
              <w:jc w:val="both"/>
              <w:rPr>
                <w:rFonts w:eastAsiaTheme="minorHAnsi"/>
                <w:bCs/>
                <w:sz w:val="24"/>
                <w:szCs w:val="24"/>
                <w:lang w:eastAsia="en-US"/>
              </w:rPr>
            </w:pPr>
            <w:proofErr w:type="gramStart"/>
            <w:r w:rsidRPr="00EB2A63">
              <w:rPr>
                <w:rFonts w:eastAsiaTheme="minorHAnsi"/>
                <w:bCs/>
                <w:sz w:val="24"/>
                <w:szCs w:val="24"/>
                <w:lang w:eastAsia="en-US"/>
              </w:rPr>
              <w:t>б) экзаменуемый включает в текст сочинения теоретико</w:t>
            </w:r>
            <w:r w:rsidR="009B07E0">
              <w:rPr>
                <w:rFonts w:eastAsiaTheme="minorHAnsi"/>
                <w:bCs/>
                <w:sz w:val="24"/>
                <w:szCs w:val="24"/>
                <w:lang w:eastAsia="en-US"/>
              </w:rPr>
              <w:t>-л</w:t>
            </w:r>
            <w:r w:rsidRPr="00EB2A63">
              <w:rPr>
                <w:rFonts w:eastAsiaTheme="minorHAnsi"/>
                <w:bCs/>
                <w:sz w:val="24"/>
                <w:szCs w:val="24"/>
                <w:lang w:eastAsia="en-US"/>
              </w:rPr>
              <w:t xml:space="preserve">итературные понятия,  но не использует их для анализа произведения  и/или допускает одну-две ошибки в их употреблении  </w:t>
            </w:r>
            <w:proofErr w:type="gramEnd"/>
          </w:p>
          <w:p w:rsidR="009B07E0" w:rsidRDefault="00EB2A63" w:rsidP="00EB2A63">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в) </w:t>
            </w:r>
            <w:proofErr w:type="gramStart"/>
            <w:r w:rsidRPr="00EB2A63">
              <w:rPr>
                <w:rFonts w:eastAsiaTheme="minorHAnsi"/>
                <w:bCs/>
                <w:sz w:val="24"/>
                <w:szCs w:val="24"/>
                <w:lang w:eastAsia="en-US"/>
              </w:rPr>
              <w:t>экзаменуемый</w:t>
            </w:r>
            <w:proofErr w:type="gramEnd"/>
            <w:r w:rsidRPr="00EB2A63">
              <w:rPr>
                <w:rFonts w:eastAsiaTheme="minorHAnsi"/>
                <w:bCs/>
                <w:sz w:val="24"/>
                <w:szCs w:val="24"/>
                <w:lang w:eastAsia="en-US"/>
              </w:rPr>
              <w:t xml:space="preserve"> не использует теоретико-литературные понятия  или допускает более двух ошибок в их употреблении </w:t>
            </w:r>
          </w:p>
          <w:p w:rsidR="009B07E0" w:rsidRDefault="00215574" w:rsidP="00EB2A63">
            <w:pPr>
              <w:widowControl/>
              <w:ind w:firstLine="567"/>
              <w:jc w:val="both"/>
              <w:rPr>
                <w:rFonts w:eastAsiaTheme="minorHAnsi"/>
                <w:bCs/>
                <w:sz w:val="24"/>
                <w:szCs w:val="24"/>
                <w:lang w:eastAsia="en-US"/>
              </w:rPr>
            </w:pPr>
            <w:r w:rsidRPr="00215574">
              <w:rPr>
                <w:rFonts w:eastAsiaTheme="minorHAnsi"/>
                <w:b/>
                <w:bCs/>
                <w:noProof/>
                <w:sz w:val="24"/>
                <w:szCs w:val="24"/>
              </w:rPr>
              <w:pict>
                <v:shape id="_x0000_s1027" type="#_x0000_t32" style="position:absolute;left:0;text-align:left;margin-left:-4.3pt;margin-top:0;width:533.35pt;height:.55pt;z-index:251659264" o:connectortype="straight"/>
              </w:pict>
            </w:r>
            <w:r w:rsidR="00EB2A63" w:rsidRPr="009B07E0">
              <w:rPr>
                <w:rFonts w:eastAsiaTheme="minorHAnsi"/>
                <w:b/>
                <w:bCs/>
                <w:sz w:val="24"/>
                <w:szCs w:val="24"/>
                <w:lang w:eastAsia="en-US"/>
              </w:rPr>
              <w:t>3. Обоснованность привлечения текста произведения</w:t>
            </w:r>
            <w:r w:rsidR="00EB2A63" w:rsidRPr="00EB2A63">
              <w:rPr>
                <w:rFonts w:eastAsiaTheme="minorHAnsi"/>
                <w:bCs/>
                <w:sz w:val="24"/>
                <w:szCs w:val="24"/>
                <w:lang w:eastAsia="en-US"/>
              </w:rPr>
              <w:t xml:space="preserve">  </w:t>
            </w:r>
          </w:p>
          <w:p w:rsidR="009B07E0" w:rsidRDefault="00EB2A63" w:rsidP="00EB2A63">
            <w:pPr>
              <w:widowControl/>
              <w:ind w:firstLine="567"/>
              <w:jc w:val="both"/>
              <w:rPr>
                <w:rFonts w:eastAsiaTheme="minorHAnsi"/>
                <w:bCs/>
                <w:sz w:val="24"/>
                <w:szCs w:val="24"/>
                <w:lang w:eastAsia="en-US"/>
              </w:rPr>
            </w:pPr>
            <w:r w:rsidRPr="00EB2A63">
              <w:rPr>
                <w:rFonts w:eastAsiaTheme="minorHAnsi"/>
                <w:bCs/>
                <w:sz w:val="24"/>
                <w:szCs w:val="24"/>
                <w:lang w:eastAsia="en-US"/>
              </w:rPr>
              <w:t>а) текст рассматриваемого произведения привлекается разносторонне и  обоснованно (цитаты с комментариями к ним, пересказ фрагментов текста с их оценкой, ссылки на те</w:t>
            </w:r>
            <w:proofErr w:type="gramStart"/>
            <w:r w:rsidRPr="00EB2A63">
              <w:rPr>
                <w:rFonts w:eastAsiaTheme="minorHAnsi"/>
                <w:bCs/>
                <w:sz w:val="24"/>
                <w:szCs w:val="24"/>
                <w:lang w:eastAsia="en-US"/>
              </w:rPr>
              <w:t>кст пр</w:t>
            </w:r>
            <w:proofErr w:type="gramEnd"/>
            <w:r w:rsidRPr="00EB2A63">
              <w:rPr>
                <w:rFonts w:eastAsiaTheme="minorHAnsi"/>
                <w:bCs/>
                <w:sz w:val="24"/>
                <w:szCs w:val="24"/>
                <w:lang w:eastAsia="en-US"/>
              </w:rPr>
              <w:t xml:space="preserve">оизведения) </w:t>
            </w:r>
          </w:p>
          <w:p w:rsidR="009B07E0" w:rsidRDefault="00EB2A63" w:rsidP="00EB2A63">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б) текст привлекается,  но не всегда обоснованно </w:t>
            </w:r>
            <w:proofErr w:type="gramStart"/>
            <w:r w:rsidRPr="00EB2A63">
              <w:rPr>
                <w:rFonts w:eastAsiaTheme="minorHAnsi"/>
                <w:bCs/>
                <w:sz w:val="24"/>
                <w:szCs w:val="24"/>
                <w:lang w:eastAsia="en-US"/>
              </w:rPr>
              <w:t xml:space="preserve">( </w:t>
            </w:r>
            <w:proofErr w:type="gramEnd"/>
            <w:r w:rsidRPr="00EB2A63">
              <w:rPr>
                <w:rFonts w:eastAsiaTheme="minorHAnsi"/>
                <w:bCs/>
                <w:sz w:val="24"/>
                <w:szCs w:val="24"/>
                <w:lang w:eastAsia="en-US"/>
              </w:rPr>
              <w:t xml:space="preserve">т.е. вне прямой связи с выдвинутым тезисом) </w:t>
            </w:r>
          </w:p>
          <w:p w:rsidR="009B07E0" w:rsidRDefault="00EB2A63" w:rsidP="00EB2A63">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в) текст не привлекается, суждения текстом не обосновываются </w:t>
            </w:r>
          </w:p>
          <w:p w:rsidR="009B07E0" w:rsidRDefault="00215574" w:rsidP="00EB2A63">
            <w:pPr>
              <w:widowControl/>
              <w:ind w:firstLine="567"/>
              <w:jc w:val="both"/>
              <w:rPr>
                <w:rFonts w:eastAsiaTheme="minorHAnsi"/>
                <w:b/>
                <w:bCs/>
                <w:sz w:val="24"/>
                <w:szCs w:val="24"/>
                <w:lang w:eastAsia="en-US"/>
              </w:rPr>
            </w:pPr>
            <w:r>
              <w:rPr>
                <w:rFonts w:eastAsiaTheme="minorHAnsi"/>
                <w:b/>
                <w:bCs/>
                <w:noProof/>
                <w:sz w:val="24"/>
                <w:szCs w:val="24"/>
              </w:rPr>
              <w:pict>
                <v:shape id="_x0000_s1028" type="#_x0000_t32" style="position:absolute;left:0;text-align:left;margin-left:-4.3pt;margin-top:9.4pt;width:533.35pt;height:0;z-index:251660288" o:connectortype="straight"/>
              </w:pict>
            </w:r>
          </w:p>
          <w:p w:rsidR="009B07E0" w:rsidRDefault="00EB2A63" w:rsidP="00EB2A63">
            <w:pPr>
              <w:widowControl/>
              <w:ind w:firstLine="567"/>
              <w:jc w:val="both"/>
              <w:rPr>
                <w:rFonts w:eastAsiaTheme="minorHAnsi"/>
                <w:bCs/>
                <w:sz w:val="24"/>
                <w:szCs w:val="24"/>
                <w:lang w:eastAsia="en-US"/>
              </w:rPr>
            </w:pPr>
            <w:r w:rsidRPr="009B07E0">
              <w:rPr>
                <w:rFonts w:eastAsiaTheme="minorHAnsi"/>
                <w:b/>
                <w:bCs/>
                <w:sz w:val="24"/>
                <w:szCs w:val="24"/>
                <w:lang w:eastAsia="en-US"/>
              </w:rPr>
              <w:t>4. Композиционная цельность и логичность изложения</w:t>
            </w:r>
            <w:r w:rsidRPr="00EB2A63">
              <w:rPr>
                <w:rFonts w:eastAsiaTheme="minorHAnsi"/>
                <w:bCs/>
                <w:sz w:val="24"/>
                <w:szCs w:val="24"/>
                <w:lang w:eastAsia="en-US"/>
              </w:rPr>
              <w:t xml:space="preserve">  </w:t>
            </w:r>
          </w:p>
          <w:p w:rsidR="009B07E0" w:rsidRDefault="00EB2A63" w:rsidP="00EB2A63">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а) сочинение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 </w:t>
            </w:r>
          </w:p>
          <w:p w:rsidR="009B07E0" w:rsidRDefault="00EB2A63" w:rsidP="00EB2A63">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б) в сочинении есть нарушения композиционной цельности: части высказывания логически связаны между собой,  но  мысль повторяется, и/или есть нарушения в последовательности изложения </w:t>
            </w:r>
            <w:proofErr w:type="gramStart"/>
            <w:r w:rsidRPr="00EB2A63">
              <w:rPr>
                <w:rFonts w:eastAsiaTheme="minorHAnsi"/>
                <w:bCs/>
                <w:sz w:val="24"/>
                <w:szCs w:val="24"/>
                <w:lang w:eastAsia="en-US"/>
              </w:rPr>
              <w:t xml:space="preserve">( </w:t>
            </w:r>
            <w:proofErr w:type="gramEnd"/>
            <w:r w:rsidRPr="00EB2A63">
              <w:rPr>
                <w:rFonts w:eastAsiaTheme="minorHAnsi"/>
                <w:bCs/>
                <w:sz w:val="24"/>
                <w:szCs w:val="24"/>
                <w:lang w:eastAsia="en-US"/>
              </w:rPr>
              <w:t xml:space="preserve">в том числе внутри смысловых частей высказывания), и/или  есть отступления от темы сочинения </w:t>
            </w:r>
          </w:p>
          <w:p w:rsidR="00EB2A63" w:rsidRPr="00EB2A63" w:rsidRDefault="00215574" w:rsidP="00EB2A63">
            <w:pPr>
              <w:widowControl/>
              <w:ind w:firstLine="567"/>
              <w:jc w:val="both"/>
              <w:rPr>
                <w:rFonts w:eastAsiaTheme="minorHAnsi"/>
                <w:bCs/>
                <w:sz w:val="24"/>
                <w:szCs w:val="24"/>
                <w:lang w:eastAsia="en-US"/>
              </w:rPr>
            </w:pPr>
            <w:r>
              <w:rPr>
                <w:rFonts w:eastAsiaTheme="minorHAnsi"/>
                <w:bCs/>
                <w:noProof/>
                <w:sz w:val="24"/>
                <w:szCs w:val="24"/>
              </w:rPr>
              <w:pict>
                <v:shape id="_x0000_s1029" type="#_x0000_t32" style="position:absolute;left:0;text-align:left;margin-left:-4.3pt;margin-top:39.55pt;width:533.35pt;height:0;z-index:251661312" o:connectortype="straight"/>
              </w:pict>
            </w:r>
            <w:r w:rsidR="00EB2A63" w:rsidRPr="00EB2A63">
              <w:rPr>
                <w:rFonts w:eastAsiaTheme="minorHAnsi"/>
                <w:bCs/>
                <w:sz w:val="24"/>
                <w:szCs w:val="24"/>
                <w:lang w:eastAsia="en-US"/>
              </w:rPr>
              <w:t xml:space="preserve">в) в сочинении не прослеживается композиционный замысел, и/или допущены грубые нарушения в последовательности изложения, и/или нет связи между частями и внутри частей </w:t>
            </w:r>
          </w:p>
          <w:p w:rsidR="009B07E0" w:rsidRDefault="00EB2A63" w:rsidP="00EB2A63">
            <w:pPr>
              <w:widowControl/>
              <w:ind w:firstLine="567"/>
              <w:jc w:val="both"/>
              <w:rPr>
                <w:rFonts w:eastAsiaTheme="minorHAnsi"/>
                <w:bCs/>
                <w:sz w:val="24"/>
                <w:szCs w:val="24"/>
                <w:lang w:eastAsia="en-US"/>
              </w:rPr>
            </w:pPr>
            <w:r w:rsidRPr="009B07E0">
              <w:rPr>
                <w:rFonts w:eastAsiaTheme="minorHAnsi"/>
                <w:b/>
                <w:bCs/>
                <w:sz w:val="24"/>
                <w:szCs w:val="24"/>
                <w:lang w:eastAsia="en-US"/>
              </w:rPr>
              <w:t>5. Следование нормам речи</w:t>
            </w:r>
            <w:r w:rsidRPr="00EB2A63">
              <w:rPr>
                <w:rFonts w:eastAsiaTheme="minorHAnsi"/>
                <w:bCs/>
                <w:sz w:val="24"/>
                <w:szCs w:val="24"/>
                <w:lang w:eastAsia="en-US"/>
              </w:rPr>
              <w:t xml:space="preserve"> </w:t>
            </w:r>
          </w:p>
          <w:p w:rsidR="009B07E0" w:rsidRDefault="00EB2A63" w:rsidP="009B07E0">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 а) допущено не более двух речевых ошибок </w:t>
            </w:r>
          </w:p>
          <w:p w:rsidR="009B07E0" w:rsidRDefault="00EB2A63" w:rsidP="009B07E0">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б) допущено три речевые ошибки </w:t>
            </w:r>
          </w:p>
          <w:p w:rsidR="009B07E0" w:rsidRDefault="00EB2A63" w:rsidP="009B07E0">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в) допущено четыре речевые ошибки </w:t>
            </w:r>
          </w:p>
          <w:p w:rsidR="009B07E0" w:rsidRDefault="00EB2A63" w:rsidP="009B07E0">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г) количество допущенных речевых ошибок существенно затрудняет понимание смысла высказывания (допущено пять и более речевых ошибок) </w:t>
            </w:r>
          </w:p>
          <w:p w:rsidR="006534E9" w:rsidRPr="00EB2A63" w:rsidRDefault="00EB2A63" w:rsidP="009B07E0">
            <w:pPr>
              <w:widowControl/>
              <w:ind w:firstLine="567"/>
              <w:jc w:val="both"/>
              <w:rPr>
                <w:rFonts w:eastAsiaTheme="minorHAnsi"/>
                <w:bCs/>
                <w:sz w:val="24"/>
                <w:szCs w:val="24"/>
                <w:lang w:eastAsia="en-US"/>
              </w:rPr>
            </w:pPr>
            <w:r w:rsidRPr="00EB2A63">
              <w:rPr>
                <w:rFonts w:eastAsiaTheme="minorHAnsi"/>
                <w:bCs/>
                <w:sz w:val="24"/>
                <w:szCs w:val="24"/>
                <w:lang w:eastAsia="en-US"/>
              </w:rPr>
              <w:t xml:space="preserve"> Максимальный балл </w:t>
            </w:r>
          </w:p>
        </w:tc>
        <w:tc>
          <w:tcPr>
            <w:tcW w:w="1502" w:type="dxa"/>
          </w:tcPr>
          <w:p w:rsidR="006534E9" w:rsidRDefault="009B07E0" w:rsidP="00D05B87">
            <w:pPr>
              <w:jc w:val="both"/>
              <w:rPr>
                <w:b/>
                <w:sz w:val="24"/>
                <w:szCs w:val="24"/>
              </w:rPr>
            </w:pPr>
            <w:r>
              <w:rPr>
                <w:b/>
                <w:sz w:val="24"/>
                <w:szCs w:val="24"/>
              </w:rPr>
              <w:t>0</w:t>
            </w: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2</w:t>
            </w: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1</w:t>
            </w: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0</w:t>
            </w: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2</w:t>
            </w: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1</w:t>
            </w: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0</w:t>
            </w: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2</w:t>
            </w: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1</w:t>
            </w: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0</w:t>
            </w: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3</w:t>
            </w:r>
          </w:p>
          <w:p w:rsidR="009B07E0" w:rsidRDefault="009B07E0" w:rsidP="00D05B87">
            <w:pPr>
              <w:jc w:val="both"/>
              <w:rPr>
                <w:b/>
                <w:sz w:val="24"/>
                <w:szCs w:val="24"/>
              </w:rPr>
            </w:pPr>
            <w:r>
              <w:rPr>
                <w:b/>
                <w:sz w:val="24"/>
                <w:szCs w:val="24"/>
              </w:rPr>
              <w:t>2</w:t>
            </w:r>
          </w:p>
          <w:p w:rsidR="009B07E0" w:rsidRDefault="009B07E0" w:rsidP="00D05B87">
            <w:pPr>
              <w:jc w:val="both"/>
              <w:rPr>
                <w:b/>
                <w:sz w:val="24"/>
                <w:szCs w:val="24"/>
              </w:rPr>
            </w:pPr>
            <w:r>
              <w:rPr>
                <w:b/>
                <w:sz w:val="24"/>
                <w:szCs w:val="24"/>
              </w:rPr>
              <w:t>1</w:t>
            </w:r>
          </w:p>
          <w:p w:rsidR="009B07E0" w:rsidRDefault="009B07E0" w:rsidP="00D05B87">
            <w:pPr>
              <w:jc w:val="both"/>
              <w:rPr>
                <w:b/>
                <w:sz w:val="24"/>
                <w:szCs w:val="24"/>
              </w:rPr>
            </w:pPr>
            <w:r>
              <w:rPr>
                <w:b/>
                <w:sz w:val="24"/>
                <w:szCs w:val="24"/>
              </w:rPr>
              <w:t>0</w:t>
            </w:r>
          </w:p>
          <w:p w:rsidR="009B07E0" w:rsidRDefault="009B07E0" w:rsidP="00D05B87">
            <w:pPr>
              <w:jc w:val="both"/>
              <w:rPr>
                <w:b/>
                <w:sz w:val="24"/>
                <w:szCs w:val="24"/>
              </w:rPr>
            </w:pPr>
          </w:p>
          <w:p w:rsidR="009B07E0" w:rsidRDefault="009B07E0" w:rsidP="00D05B87">
            <w:pPr>
              <w:jc w:val="both"/>
              <w:rPr>
                <w:b/>
                <w:sz w:val="24"/>
                <w:szCs w:val="24"/>
              </w:rPr>
            </w:pPr>
            <w:r>
              <w:rPr>
                <w:b/>
                <w:sz w:val="24"/>
                <w:szCs w:val="24"/>
              </w:rPr>
              <w:t>12</w:t>
            </w:r>
          </w:p>
        </w:tc>
      </w:tr>
    </w:tbl>
    <w:p w:rsidR="006534E9" w:rsidRPr="00AA7AE7" w:rsidRDefault="006534E9" w:rsidP="006534E9">
      <w:pPr>
        <w:ind w:firstLine="567"/>
        <w:jc w:val="both"/>
        <w:rPr>
          <w:b/>
          <w:sz w:val="24"/>
          <w:szCs w:val="24"/>
        </w:rPr>
      </w:pPr>
    </w:p>
    <w:p w:rsidR="006534E9" w:rsidRPr="00AA7AE7" w:rsidRDefault="006534E9" w:rsidP="006534E9">
      <w:pPr>
        <w:ind w:firstLine="567"/>
        <w:jc w:val="both"/>
        <w:rPr>
          <w:b/>
          <w:sz w:val="24"/>
          <w:szCs w:val="24"/>
        </w:rPr>
      </w:pPr>
      <w:r w:rsidRPr="00AA7AE7">
        <w:rPr>
          <w:b/>
          <w:sz w:val="24"/>
          <w:szCs w:val="24"/>
        </w:rPr>
        <w:t>Рекомендуемая шкала перевода в 5-балльную систему:</w:t>
      </w:r>
    </w:p>
    <w:p w:rsidR="006534E9" w:rsidRPr="00AA7AE7" w:rsidRDefault="006534E9" w:rsidP="006534E9">
      <w:pPr>
        <w:ind w:firstLine="567"/>
        <w:jc w:val="both"/>
        <w:rPr>
          <w:sz w:val="24"/>
          <w:szCs w:val="24"/>
        </w:rPr>
      </w:pPr>
      <w:r w:rsidRPr="00AA7AE7">
        <w:rPr>
          <w:sz w:val="24"/>
          <w:szCs w:val="24"/>
        </w:rPr>
        <w:t xml:space="preserve">«5» - </w:t>
      </w:r>
      <w:r w:rsidR="009B07E0">
        <w:rPr>
          <w:sz w:val="24"/>
          <w:szCs w:val="24"/>
        </w:rPr>
        <w:t>12 - 11</w:t>
      </w:r>
      <w:r w:rsidRPr="00AA7AE7">
        <w:rPr>
          <w:sz w:val="24"/>
          <w:szCs w:val="24"/>
        </w:rPr>
        <w:t xml:space="preserve"> баллов</w:t>
      </w:r>
    </w:p>
    <w:p w:rsidR="006534E9" w:rsidRPr="00AA7AE7" w:rsidRDefault="006534E9" w:rsidP="006534E9">
      <w:pPr>
        <w:ind w:firstLine="567"/>
        <w:jc w:val="both"/>
        <w:rPr>
          <w:sz w:val="24"/>
          <w:szCs w:val="24"/>
        </w:rPr>
      </w:pPr>
      <w:r w:rsidRPr="00AA7AE7">
        <w:rPr>
          <w:sz w:val="24"/>
          <w:szCs w:val="24"/>
        </w:rPr>
        <w:t>«4» –</w:t>
      </w:r>
      <w:r w:rsidR="009B07E0">
        <w:rPr>
          <w:sz w:val="24"/>
          <w:szCs w:val="24"/>
        </w:rPr>
        <w:t>10 -7</w:t>
      </w:r>
      <w:r>
        <w:rPr>
          <w:sz w:val="24"/>
          <w:szCs w:val="24"/>
        </w:rPr>
        <w:t xml:space="preserve"> </w:t>
      </w:r>
      <w:r w:rsidRPr="00AA7AE7">
        <w:rPr>
          <w:sz w:val="24"/>
          <w:szCs w:val="24"/>
        </w:rPr>
        <w:t>баллов</w:t>
      </w:r>
    </w:p>
    <w:p w:rsidR="006534E9" w:rsidRPr="00AA7AE7" w:rsidRDefault="006534E9" w:rsidP="006534E9">
      <w:pPr>
        <w:ind w:firstLine="567"/>
        <w:jc w:val="both"/>
        <w:rPr>
          <w:sz w:val="24"/>
          <w:szCs w:val="24"/>
        </w:rPr>
      </w:pPr>
      <w:r w:rsidRPr="00AA7AE7">
        <w:rPr>
          <w:sz w:val="24"/>
          <w:szCs w:val="24"/>
        </w:rPr>
        <w:t>«3» –</w:t>
      </w:r>
      <w:r w:rsidR="009B07E0">
        <w:rPr>
          <w:sz w:val="24"/>
          <w:szCs w:val="24"/>
        </w:rPr>
        <w:t>6</w:t>
      </w:r>
      <w:r>
        <w:rPr>
          <w:sz w:val="24"/>
          <w:szCs w:val="24"/>
        </w:rPr>
        <w:t xml:space="preserve"> – </w:t>
      </w:r>
      <w:r w:rsidR="00100DB4">
        <w:rPr>
          <w:sz w:val="24"/>
          <w:szCs w:val="24"/>
        </w:rPr>
        <w:t>3</w:t>
      </w:r>
      <w:r>
        <w:rPr>
          <w:sz w:val="24"/>
          <w:szCs w:val="24"/>
        </w:rPr>
        <w:t xml:space="preserve"> </w:t>
      </w:r>
      <w:r w:rsidRPr="00AA7AE7">
        <w:rPr>
          <w:sz w:val="24"/>
          <w:szCs w:val="24"/>
        </w:rPr>
        <w:t>балл</w:t>
      </w:r>
      <w:r>
        <w:rPr>
          <w:sz w:val="24"/>
          <w:szCs w:val="24"/>
        </w:rPr>
        <w:t>а</w:t>
      </w:r>
    </w:p>
    <w:p w:rsidR="006534E9" w:rsidRPr="00AA7AE7" w:rsidRDefault="006534E9" w:rsidP="006534E9">
      <w:pPr>
        <w:ind w:firstLine="567"/>
        <w:jc w:val="both"/>
        <w:rPr>
          <w:sz w:val="24"/>
          <w:szCs w:val="24"/>
        </w:rPr>
      </w:pPr>
      <w:r w:rsidRPr="00AA7AE7">
        <w:rPr>
          <w:sz w:val="24"/>
          <w:szCs w:val="24"/>
        </w:rPr>
        <w:t xml:space="preserve">«2» – менее </w:t>
      </w:r>
      <w:r>
        <w:rPr>
          <w:sz w:val="24"/>
          <w:szCs w:val="24"/>
        </w:rPr>
        <w:t>3</w:t>
      </w:r>
      <w:r w:rsidRPr="00AA7AE7">
        <w:rPr>
          <w:sz w:val="24"/>
          <w:szCs w:val="24"/>
        </w:rPr>
        <w:t xml:space="preserve"> баллов</w:t>
      </w:r>
    </w:p>
    <w:p w:rsidR="006534E9" w:rsidRDefault="006534E9" w:rsidP="006534E9">
      <w:pPr>
        <w:ind w:firstLine="567"/>
        <w:jc w:val="both"/>
        <w:rPr>
          <w:b/>
          <w:bCs/>
          <w:sz w:val="24"/>
          <w:szCs w:val="24"/>
        </w:rPr>
      </w:pPr>
    </w:p>
    <w:p w:rsidR="006534E9" w:rsidRPr="00AA7AE7" w:rsidRDefault="00AF46DF" w:rsidP="006534E9">
      <w:pPr>
        <w:ind w:firstLine="567"/>
        <w:jc w:val="both"/>
        <w:rPr>
          <w:b/>
          <w:bCs/>
          <w:sz w:val="24"/>
          <w:szCs w:val="24"/>
        </w:rPr>
      </w:pPr>
      <w:r>
        <w:rPr>
          <w:b/>
          <w:bCs/>
          <w:sz w:val="24"/>
          <w:szCs w:val="24"/>
        </w:rPr>
        <w:lastRenderedPageBreak/>
        <w:t>7</w:t>
      </w:r>
      <w:r w:rsidR="006534E9">
        <w:rPr>
          <w:b/>
          <w:bCs/>
          <w:sz w:val="24"/>
          <w:szCs w:val="24"/>
        </w:rPr>
        <w:t xml:space="preserve">. </w:t>
      </w:r>
      <w:r w:rsidR="000213CC">
        <w:rPr>
          <w:b/>
          <w:bCs/>
          <w:sz w:val="24"/>
          <w:szCs w:val="24"/>
        </w:rPr>
        <w:t>Примерные т</w:t>
      </w:r>
      <w:r w:rsidR="00EB2A63">
        <w:rPr>
          <w:b/>
          <w:bCs/>
          <w:sz w:val="24"/>
          <w:szCs w:val="24"/>
        </w:rPr>
        <w:t>емы сочинений</w:t>
      </w:r>
      <w:r w:rsidR="000213CC">
        <w:rPr>
          <w:b/>
          <w:bCs/>
          <w:sz w:val="24"/>
          <w:szCs w:val="24"/>
        </w:rPr>
        <w:t xml:space="preserve"> для подготовки к промежуточной аттестации:</w:t>
      </w:r>
    </w:p>
    <w:p w:rsidR="00EB2A63" w:rsidRDefault="00EF3DB1" w:rsidP="00EF3DB1">
      <w:pPr>
        <w:widowControl/>
        <w:ind w:firstLine="567"/>
        <w:jc w:val="both"/>
        <w:rPr>
          <w:b/>
          <w:sz w:val="24"/>
          <w:szCs w:val="24"/>
        </w:rPr>
      </w:pPr>
      <w:r>
        <w:rPr>
          <w:b/>
          <w:sz w:val="24"/>
          <w:szCs w:val="24"/>
        </w:rPr>
        <w:t>В</w:t>
      </w:r>
      <w:r w:rsidRPr="00EF3DB1">
        <w:rPr>
          <w:b/>
          <w:sz w:val="24"/>
          <w:szCs w:val="24"/>
        </w:rPr>
        <w:t xml:space="preserve">ыберите только ОДНУ из предложенных тем сочинений </w:t>
      </w:r>
      <w:r>
        <w:rPr>
          <w:b/>
          <w:sz w:val="24"/>
          <w:szCs w:val="24"/>
        </w:rPr>
        <w:t>(1 – 5)</w:t>
      </w:r>
      <w:r w:rsidRPr="00EF3DB1">
        <w:rPr>
          <w:b/>
          <w:sz w:val="24"/>
          <w:szCs w:val="24"/>
        </w:rPr>
        <w:t xml:space="preserve">. </w:t>
      </w:r>
      <w:r>
        <w:rPr>
          <w:b/>
          <w:sz w:val="24"/>
          <w:szCs w:val="24"/>
        </w:rPr>
        <w:t>Запишите название выбранной Вами темы</w:t>
      </w:r>
      <w:r w:rsidRPr="00EF3DB1">
        <w:rPr>
          <w:b/>
          <w:sz w:val="24"/>
          <w:szCs w:val="24"/>
        </w:rPr>
        <w:t xml:space="preserve">, а затем напишите сочинение в объёме не менее </w:t>
      </w:r>
      <w:r>
        <w:rPr>
          <w:b/>
          <w:sz w:val="24"/>
          <w:szCs w:val="24"/>
        </w:rPr>
        <w:t>140</w:t>
      </w:r>
      <w:r w:rsidRPr="00EF3DB1">
        <w:rPr>
          <w:b/>
          <w:sz w:val="24"/>
          <w:szCs w:val="24"/>
        </w:rPr>
        <w:t xml:space="preserve"> слов (если объём сочинения менее 1</w:t>
      </w:r>
      <w:r w:rsidR="00EB2A63">
        <w:rPr>
          <w:b/>
          <w:sz w:val="24"/>
          <w:szCs w:val="24"/>
        </w:rPr>
        <w:t>4</w:t>
      </w:r>
      <w:r w:rsidRPr="00EF3DB1">
        <w:rPr>
          <w:b/>
          <w:sz w:val="24"/>
          <w:szCs w:val="24"/>
        </w:rPr>
        <w:t xml:space="preserve">0 слов, то оно оценивается 0 баллов).  Опирайтесь на авторскую позицию (в сочинении по лирике учитывайте авторский замысел), формулируйте свою точку зрения. Аргументируйте свои тезисы, опираясь на литературные произведения (в сочинении по лирике необходимо проанализировать не менее двух стихотворений). Используйте теоретико-литературные понятия для анализа произведения. Продумывайте композицию сочинения.  Сочинение пишите чётко и разборчиво, соблюдая нормы речи. </w:t>
      </w:r>
    </w:p>
    <w:p w:rsidR="003A1ECF" w:rsidRDefault="003A1ECF" w:rsidP="00EF3DB1">
      <w:pPr>
        <w:widowControl/>
        <w:ind w:firstLine="567"/>
        <w:jc w:val="both"/>
        <w:rPr>
          <w:sz w:val="24"/>
          <w:szCs w:val="24"/>
        </w:rPr>
      </w:pPr>
    </w:p>
    <w:p w:rsidR="00941A8C" w:rsidRDefault="003A1ECF" w:rsidP="00EF3DB1">
      <w:pPr>
        <w:widowControl/>
        <w:ind w:firstLine="567"/>
        <w:jc w:val="both"/>
        <w:rPr>
          <w:sz w:val="24"/>
          <w:szCs w:val="24"/>
        </w:rPr>
      </w:pPr>
      <w:r>
        <w:rPr>
          <w:sz w:val="24"/>
          <w:szCs w:val="24"/>
        </w:rPr>
        <w:t>1.</w:t>
      </w:r>
      <w:r w:rsidR="000213CC">
        <w:rPr>
          <w:sz w:val="24"/>
          <w:szCs w:val="24"/>
        </w:rPr>
        <w:t xml:space="preserve">Как раскрывается образ Ивана Грозного </w:t>
      </w:r>
      <w:r w:rsidR="00941A8C" w:rsidRPr="00941A8C">
        <w:rPr>
          <w:sz w:val="24"/>
          <w:szCs w:val="24"/>
        </w:rPr>
        <w:t xml:space="preserve"> в «Песне про… купца Калашникова» М.Ю. Лермонтова</w:t>
      </w:r>
      <w:proofErr w:type="gramStart"/>
      <w:r w:rsidR="00941A8C" w:rsidRPr="00941A8C">
        <w:rPr>
          <w:sz w:val="24"/>
          <w:szCs w:val="24"/>
        </w:rPr>
        <w:t xml:space="preserve"> ?</w:t>
      </w:r>
      <w:proofErr w:type="gramEnd"/>
    </w:p>
    <w:p w:rsidR="000213CC" w:rsidRDefault="000213CC" w:rsidP="00EF3DB1">
      <w:pPr>
        <w:widowControl/>
        <w:ind w:firstLine="567"/>
        <w:jc w:val="both"/>
        <w:rPr>
          <w:sz w:val="24"/>
          <w:szCs w:val="24"/>
        </w:rPr>
      </w:pPr>
      <w:r>
        <w:rPr>
          <w:sz w:val="24"/>
          <w:szCs w:val="24"/>
        </w:rPr>
        <w:t>2.Историческая тема в произведениях М.Ю.Лермонтова и А.С.Пушкина.</w:t>
      </w:r>
    </w:p>
    <w:p w:rsidR="000213CC" w:rsidRDefault="000213CC" w:rsidP="00EF3DB1">
      <w:pPr>
        <w:widowControl/>
        <w:ind w:firstLine="567"/>
        <w:jc w:val="both"/>
        <w:rPr>
          <w:sz w:val="24"/>
          <w:szCs w:val="24"/>
        </w:rPr>
      </w:pPr>
      <w:r>
        <w:rPr>
          <w:sz w:val="24"/>
          <w:szCs w:val="24"/>
        </w:rPr>
        <w:t xml:space="preserve">3. Почему М.Ю.Лермонтов обращается к исторической теме. </w:t>
      </w:r>
    </w:p>
    <w:p w:rsidR="000213CC" w:rsidRDefault="000213CC" w:rsidP="003A1ECF">
      <w:pPr>
        <w:ind w:firstLine="567"/>
        <w:rPr>
          <w:sz w:val="24"/>
          <w:szCs w:val="24"/>
        </w:rPr>
      </w:pPr>
      <w:r>
        <w:rPr>
          <w:sz w:val="24"/>
          <w:szCs w:val="24"/>
        </w:rPr>
        <w:t>4</w:t>
      </w:r>
      <w:r w:rsidR="003A1ECF">
        <w:rPr>
          <w:sz w:val="24"/>
          <w:szCs w:val="24"/>
        </w:rPr>
        <w:t>.</w:t>
      </w:r>
      <w:r>
        <w:rPr>
          <w:sz w:val="24"/>
          <w:szCs w:val="24"/>
        </w:rPr>
        <w:t xml:space="preserve">Достоинства и недостатки Самсона </w:t>
      </w:r>
      <w:proofErr w:type="spellStart"/>
      <w:r>
        <w:rPr>
          <w:sz w:val="24"/>
          <w:szCs w:val="24"/>
        </w:rPr>
        <w:t>Вырина</w:t>
      </w:r>
      <w:proofErr w:type="spellEnd"/>
      <w:r>
        <w:rPr>
          <w:sz w:val="24"/>
          <w:szCs w:val="24"/>
        </w:rPr>
        <w:t xml:space="preserve"> в повести А.С.Пушкина «Станционный смотритель».</w:t>
      </w:r>
    </w:p>
    <w:p w:rsidR="00941A8C" w:rsidRPr="00941A8C" w:rsidRDefault="000213CC" w:rsidP="003A1ECF">
      <w:pPr>
        <w:ind w:firstLine="567"/>
        <w:rPr>
          <w:sz w:val="24"/>
          <w:szCs w:val="24"/>
        </w:rPr>
      </w:pPr>
      <w:r>
        <w:rPr>
          <w:sz w:val="24"/>
          <w:szCs w:val="24"/>
        </w:rPr>
        <w:t xml:space="preserve">5. Отношения отцов и детей </w:t>
      </w:r>
      <w:r w:rsidR="00941A8C" w:rsidRPr="00941A8C">
        <w:rPr>
          <w:sz w:val="24"/>
          <w:szCs w:val="24"/>
        </w:rPr>
        <w:t>в повести А.С. Пушкина «Станционный смотритель»?</w:t>
      </w:r>
    </w:p>
    <w:p w:rsidR="000213CC" w:rsidRDefault="000213CC" w:rsidP="00EF3DB1">
      <w:pPr>
        <w:widowControl/>
        <w:ind w:firstLine="567"/>
        <w:jc w:val="both"/>
        <w:rPr>
          <w:sz w:val="24"/>
          <w:szCs w:val="24"/>
        </w:rPr>
      </w:pPr>
      <w:r>
        <w:rPr>
          <w:sz w:val="24"/>
          <w:szCs w:val="24"/>
        </w:rPr>
        <w:t>6</w:t>
      </w:r>
      <w:r w:rsidR="003A1ECF">
        <w:rPr>
          <w:sz w:val="24"/>
          <w:szCs w:val="24"/>
        </w:rPr>
        <w:t>.</w:t>
      </w:r>
      <w:r>
        <w:rPr>
          <w:sz w:val="24"/>
          <w:szCs w:val="24"/>
        </w:rPr>
        <w:t>Роль детали в ранних рассказах А.П.Чехова.</w:t>
      </w:r>
    </w:p>
    <w:p w:rsidR="003A1ECF" w:rsidRPr="00AF46DF" w:rsidRDefault="000213CC" w:rsidP="00EF3DB1">
      <w:pPr>
        <w:widowControl/>
        <w:ind w:firstLine="567"/>
        <w:jc w:val="both"/>
        <w:rPr>
          <w:sz w:val="24"/>
          <w:szCs w:val="24"/>
        </w:rPr>
      </w:pPr>
      <w:r>
        <w:rPr>
          <w:sz w:val="24"/>
          <w:szCs w:val="24"/>
        </w:rPr>
        <w:t>7</w:t>
      </w:r>
      <w:r w:rsidR="003A1ECF">
        <w:rPr>
          <w:sz w:val="24"/>
          <w:szCs w:val="24"/>
        </w:rPr>
        <w:t>.</w:t>
      </w:r>
      <w:r>
        <w:rPr>
          <w:sz w:val="24"/>
          <w:szCs w:val="24"/>
        </w:rPr>
        <w:t xml:space="preserve">Образ природы </w:t>
      </w:r>
      <w:r w:rsidR="003A1ECF">
        <w:rPr>
          <w:sz w:val="24"/>
          <w:szCs w:val="24"/>
        </w:rPr>
        <w:t>в русской поэзии 19 - 20 века (на примере двух стихотворений одного – двух поэтов по выбору учащегося)</w:t>
      </w:r>
    </w:p>
    <w:sectPr w:rsidR="003A1ECF" w:rsidRPr="00AF46DF" w:rsidSect="00A132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34E9"/>
    <w:rsid w:val="000213CC"/>
    <w:rsid w:val="00100DB4"/>
    <w:rsid w:val="00156F36"/>
    <w:rsid w:val="00203FAA"/>
    <w:rsid w:val="00215574"/>
    <w:rsid w:val="003A1ECF"/>
    <w:rsid w:val="005C79EE"/>
    <w:rsid w:val="006534E9"/>
    <w:rsid w:val="00755790"/>
    <w:rsid w:val="00941A8C"/>
    <w:rsid w:val="009B07E0"/>
    <w:rsid w:val="00A346F0"/>
    <w:rsid w:val="00AF46DF"/>
    <w:rsid w:val="00BB6A5A"/>
    <w:rsid w:val="00EB2A63"/>
    <w:rsid w:val="00EF3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4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A5A"/>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653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1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2DABC-80FA-4374-A37C-60627D87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2017-01-09T18:08:00Z</dcterms:created>
  <dcterms:modified xsi:type="dcterms:W3CDTF">2017-01-10T05:29:00Z</dcterms:modified>
</cp:coreProperties>
</file>