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C1" w:rsidRPr="00405475" w:rsidRDefault="00124D34" w:rsidP="00194B28">
      <w:pPr>
        <w:spacing w:after="0" w:line="240" w:lineRule="auto"/>
        <w:jc w:val="center"/>
        <w:rPr>
          <w:rFonts w:ascii="Times New Roman" w:hAnsi="Times New Roman" w:cs="Times New Roman"/>
          <w:b/>
          <w:sz w:val="24"/>
          <w:szCs w:val="24"/>
        </w:rPr>
      </w:pPr>
      <w:r w:rsidRPr="00405475">
        <w:rPr>
          <w:rFonts w:ascii="Times New Roman" w:hAnsi="Times New Roman" w:cs="Times New Roman"/>
          <w:b/>
          <w:sz w:val="24"/>
          <w:szCs w:val="24"/>
        </w:rPr>
        <w:t>Экзамен по литературе для 10</w:t>
      </w:r>
      <w:r w:rsidR="00F455C1" w:rsidRPr="00405475">
        <w:rPr>
          <w:rFonts w:ascii="Times New Roman" w:hAnsi="Times New Roman" w:cs="Times New Roman"/>
          <w:b/>
          <w:sz w:val="24"/>
          <w:szCs w:val="24"/>
        </w:rPr>
        <w:t xml:space="preserve"> класса.</w:t>
      </w:r>
    </w:p>
    <w:p w:rsidR="00F455C1" w:rsidRPr="00405475" w:rsidRDefault="00F455C1" w:rsidP="00194B28">
      <w:pPr>
        <w:spacing w:after="0" w:line="240" w:lineRule="auto"/>
        <w:jc w:val="center"/>
        <w:rPr>
          <w:rFonts w:ascii="Times New Roman" w:hAnsi="Times New Roman" w:cs="Times New Roman"/>
          <w:b/>
          <w:sz w:val="24"/>
          <w:szCs w:val="24"/>
        </w:rPr>
      </w:pPr>
    </w:p>
    <w:p w:rsidR="00194B28" w:rsidRPr="00405475" w:rsidRDefault="00194B28"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b/>
          <w:sz w:val="24"/>
          <w:szCs w:val="24"/>
        </w:rPr>
        <w:t>1.Вид работы</w:t>
      </w:r>
      <w:r w:rsidR="00124D34" w:rsidRPr="00405475">
        <w:rPr>
          <w:rFonts w:ascii="Times New Roman" w:hAnsi="Times New Roman" w:cs="Times New Roman"/>
          <w:b/>
          <w:sz w:val="24"/>
          <w:szCs w:val="24"/>
        </w:rPr>
        <w:t xml:space="preserve">: </w:t>
      </w:r>
      <w:r w:rsidR="00124D34" w:rsidRPr="00405475">
        <w:rPr>
          <w:rFonts w:ascii="Times New Roman" w:hAnsi="Times New Roman" w:cs="Times New Roman"/>
          <w:sz w:val="24"/>
          <w:szCs w:val="24"/>
        </w:rPr>
        <w:t>устный экзамен в рамках промежуточной аттестации.</w:t>
      </w:r>
      <w:r w:rsidR="00124D34" w:rsidRPr="00405475">
        <w:rPr>
          <w:rFonts w:ascii="Times New Roman" w:hAnsi="Times New Roman" w:cs="Times New Roman"/>
          <w:b/>
          <w:sz w:val="24"/>
          <w:szCs w:val="24"/>
        </w:rPr>
        <w:t xml:space="preserve"> </w:t>
      </w:r>
      <w:r w:rsidR="003A7355" w:rsidRPr="00405475">
        <w:rPr>
          <w:rFonts w:ascii="Times New Roman" w:hAnsi="Times New Roman" w:cs="Times New Roman"/>
          <w:b/>
          <w:sz w:val="24"/>
          <w:szCs w:val="24"/>
        </w:rPr>
        <w:t xml:space="preserve">Цель – </w:t>
      </w:r>
      <w:r w:rsidR="003A7355" w:rsidRPr="00405475">
        <w:rPr>
          <w:rFonts w:ascii="Times New Roman" w:hAnsi="Times New Roman" w:cs="Times New Roman"/>
          <w:sz w:val="24"/>
          <w:szCs w:val="24"/>
        </w:rPr>
        <w:t xml:space="preserve">проверить уровень достижения образовательных результатов </w:t>
      </w:r>
      <w:proofErr w:type="gramStart"/>
      <w:r w:rsidR="003A7355" w:rsidRPr="00405475">
        <w:rPr>
          <w:rFonts w:ascii="Times New Roman" w:hAnsi="Times New Roman" w:cs="Times New Roman"/>
          <w:sz w:val="24"/>
          <w:szCs w:val="24"/>
        </w:rPr>
        <w:t>на конец</w:t>
      </w:r>
      <w:proofErr w:type="gramEnd"/>
      <w:r w:rsidR="003A7355" w:rsidRPr="00405475">
        <w:rPr>
          <w:rFonts w:ascii="Times New Roman" w:hAnsi="Times New Roman" w:cs="Times New Roman"/>
          <w:sz w:val="24"/>
          <w:szCs w:val="24"/>
        </w:rPr>
        <w:t xml:space="preserve"> 10 класса, проверить уровень готовности каждого обучающегося к итоговому сочинению в 11 классе, а также уровень владения аргументами из художественной литературы для ЕГЭ по русскому языку.</w:t>
      </w:r>
    </w:p>
    <w:p w:rsidR="00194B28" w:rsidRPr="00405475" w:rsidRDefault="00194B28" w:rsidP="00354D15">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b/>
          <w:sz w:val="24"/>
          <w:szCs w:val="24"/>
        </w:rPr>
        <w:t>2.Перечень</w:t>
      </w:r>
      <w:r w:rsidRPr="00405475">
        <w:rPr>
          <w:rFonts w:ascii="Times New Roman" w:hAnsi="Times New Roman" w:cs="Times New Roman"/>
          <w:sz w:val="24"/>
          <w:szCs w:val="24"/>
        </w:rPr>
        <w:t xml:space="preserve"> </w:t>
      </w:r>
      <w:r w:rsidRPr="00405475">
        <w:rPr>
          <w:rFonts w:ascii="Times New Roman" w:hAnsi="Times New Roman" w:cs="Times New Roman"/>
          <w:b/>
          <w:sz w:val="24"/>
          <w:szCs w:val="24"/>
        </w:rPr>
        <w:t>проверяемых образовательных результатов</w:t>
      </w:r>
      <w:r w:rsidRPr="00405475">
        <w:rPr>
          <w:rFonts w:ascii="Times New Roman" w:hAnsi="Times New Roman" w:cs="Times New Roman"/>
          <w:sz w:val="24"/>
          <w:szCs w:val="24"/>
        </w:rPr>
        <w:t>.</w:t>
      </w:r>
    </w:p>
    <w:p w:rsidR="00354D15" w:rsidRPr="00405475" w:rsidRDefault="00354D15" w:rsidP="00354D15">
      <w:pPr>
        <w:spacing w:after="0" w:line="240" w:lineRule="auto"/>
        <w:ind w:firstLine="709"/>
        <w:jc w:val="both"/>
        <w:rPr>
          <w:rFonts w:ascii="Times New Roman" w:hAnsi="Times New Roman" w:cs="Times New Roman"/>
          <w:iCs/>
          <w:sz w:val="24"/>
          <w:szCs w:val="24"/>
        </w:rPr>
      </w:pPr>
      <w:r w:rsidRPr="00405475">
        <w:rPr>
          <w:rFonts w:ascii="Times New Roman" w:hAnsi="Times New Roman" w:cs="Times New Roman"/>
          <w:iCs/>
          <w:sz w:val="24"/>
          <w:szCs w:val="24"/>
        </w:rPr>
        <w:t>В результате изучения литературы ученик 10 класса должен</w:t>
      </w:r>
    </w:p>
    <w:p w:rsidR="00354D15" w:rsidRPr="00405475" w:rsidRDefault="00354D15" w:rsidP="00354D15">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i/>
          <w:iCs/>
          <w:sz w:val="24"/>
          <w:szCs w:val="24"/>
        </w:rPr>
        <w:t xml:space="preserve"> </w:t>
      </w:r>
      <w:r w:rsidRPr="00405475">
        <w:rPr>
          <w:rFonts w:ascii="Times New Roman" w:hAnsi="Times New Roman" w:cs="Times New Roman"/>
          <w:b/>
          <w:sz w:val="24"/>
          <w:szCs w:val="24"/>
        </w:rPr>
        <w:t>знать/понимать</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-образную природу словесного искусства;</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содержание изученных литературных произведений;</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основные факты жизни и творческого пути писателе</w:t>
      </w:r>
      <w:proofErr w:type="gramStart"/>
      <w:r w:rsidRPr="00405475">
        <w:rPr>
          <w:rFonts w:ascii="Times New Roman" w:hAnsi="Times New Roman" w:cs="Times New Roman"/>
          <w:sz w:val="24"/>
          <w:szCs w:val="24"/>
        </w:rPr>
        <w:t>й-</w:t>
      </w:r>
      <w:proofErr w:type="gramEnd"/>
      <w:r w:rsidRPr="00405475">
        <w:rPr>
          <w:rFonts w:ascii="Times New Roman" w:hAnsi="Times New Roman" w:cs="Times New Roman"/>
          <w:sz w:val="24"/>
          <w:szCs w:val="24"/>
        </w:rPr>
        <w:t xml:space="preserve"> классиков </w:t>
      </w:r>
      <w:r w:rsidRPr="00405475">
        <w:rPr>
          <w:rFonts w:ascii="Times New Roman" w:hAnsi="Times New Roman" w:cs="Times New Roman"/>
          <w:sz w:val="24"/>
          <w:szCs w:val="24"/>
          <w:lang w:val="en-US"/>
        </w:rPr>
        <w:t>XIX</w:t>
      </w:r>
      <w:r w:rsidRPr="00405475">
        <w:rPr>
          <w:rFonts w:ascii="Times New Roman" w:hAnsi="Times New Roman" w:cs="Times New Roman"/>
          <w:sz w:val="24"/>
          <w:szCs w:val="24"/>
        </w:rPr>
        <w:t xml:space="preserve"> века; </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изученные теоретико-литературные понятия;</w:t>
      </w:r>
    </w:p>
    <w:p w:rsidR="00354D15" w:rsidRPr="00405475" w:rsidRDefault="00354D15" w:rsidP="00354D15">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уметь</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-выделять смысловые ча</w:t>
      </w:r>
      <w:r w:rsidR="00E32EF8" w:rsidRPr="00405475">
        <w:rPr>
          <w:rFonts w:ascii="Times New Roman" w:hAnsi="Times New Roman" w:cs="Times New Roman"/>
          <w:sz w:val="24"/>
          <w:szCs w:val="24"/>
        </w:rPr>
        <w:t>сти художественного текста</w:t>
      </w:r>
      <w:r w:rsidRPr="00405475">
        <w:rPr>
          <w:rFonts w:ascii="Times New Roman" w:hAnsi="Times New Roman" w:cs="Times New Roman"/>
          <w:sz w:val="24"/>
          <w:szCs w:val="24"/>
        </w:rPr>
        <w:t>;</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-определять род и жанр литературного произведения;</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-выделять и формулировать тему, идею, проблематику изученного произведения;</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-давать характеристику героев;</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-сопоставлять эпизоды литературных произведений и сравнивать их героев;</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-выявлять авторскую позицию;</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-выражать свое отношение к </w:t>
      </w:r>
      <w:proofErr w:type="gramStart"/>
      <w:r w:rsidRPr="00405475">
        <w:rPr>
          <w:rFonts w:ascii="Times New Roman" w:hAnsi="Times New Roman" w:cs="Times New Roman"/>
          <w:sz w:val="24"/>
          <w:szCs w:val="24"/>
        </w:rPr>
        <w:t>прочитанному</w:t>
      </w:r>
      <w:proofErr w:type="gramEnd"/>
      <w:r w:rsidRPr="00405475">
        <w:rPr>
          <w:rFonts w:ascii="Times New Roman" w:hAnsi="Times New Roman" w:cs="Times New Roman"/>
          <w:sz w:val="24"/>
          <w:szCs w:val="24"/>
        </w:rPr>
        <w:t>;</w:t>
      </w:r>
    </w:p>
    <w:p w:rsidR="000069C2"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-выразительно читать произведения (или фрагменты), в том числе выученные наизусть, соблюдая нормы литературного произношения; </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w:t>
      </w:r>
      <w:proofErr w:type="spellStart"/>
      <w:r w:rsidRPr="00405475">
        <w:rPr>
          <w:rFonts w:ascii="Times New Roman" w:hAnsi="Times New Roman" w:cs="Times New Roman"/>
          <w:sz w:val="24"/>
          <w:szCs w:val="24"/>
        </w:rPr>
        <w:t>аргументированно</w:t>
      </w:r>
      <w:proofErr w:type="spellEnd"/>
      <w:r w:rsidRPr="00405475">
        <w:rPr>
          <w:rFonts w:ascii="Times New Roman" w:hAnsi="Times New Roman" w:cs="Times New Roman"/>
          <w:sz w:val="24"/>
          <w:szCs w:val="24"/>
        </w:rPr>
        <w:t xml:space="preserve"> формулировать свое отношение к прочитанному произведению;</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-владеть различными видами пересказа;</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-строить устные и письменные высказывания в связи с изученным произведением;</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-участвовать в диалоге по прочитанным произведениям, понимать чужую точку зрения и </w:t>
      </w:r>
      <w:proofErr w:type="spellStart"/>
      <w:r w:rsidRPr="00405475">
        <w:rPr>
          <w:rFonts w:ascii="Times New Roman" w:hAnsi="Times New Roman" w:cs="Times New Roman"/>
          <w:sz w:val="24"/>
          <w:szCs w:val="24"/>
        </w:rPr>
        <w:t>аргументированно</w:t>
      </w:r>
      <w:proofErr w:type="spellEnd"/>
      <w:r w:rsidRPr="00405475">
        <w:rPr>
          <w:rFonts w:ascii="Times New Roman" w:hAnsi="Times New Roman" w:cs="Times New Roman"/>
          <w:sz w:val="24"/>
          <w:szCs w:val="24"/>
        </w:rPr>
        <w:t xml:space="preserve"> отстаивать свою;</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-писать отзывы о самостоятельно прочитанных произведениях, сочинения;</w:t>
      </w:r>
    </w:p>
    <w:p w:rsidR="00354D15" w:rsidRPr="00405475" w:rsidRDefault="00354D15" w:rsidP="00354D15">
      <w:pPr>
        <w:pStyle w:val="a3"/>
        <w:spacing w:after="0" w:line="240" w:lineRule="auto"/>
        <w:ind w:left="0" w:firstLine="709"/>
        <w:jc w:val="both"/>
        <w:rPr>
          <w:rFonts w:ascii="Times New Roman" w:hAnsi="Times New Roman" w:cs="Times New Roman"/>
          <w:b/>
          <w:sz w:val="24"/>
          <w:szCs w:val="24"/>
        </w:rPr>
      </w:pPr>
      <w:r w:rsidRPr="0040547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05475">
        <w:rPr>
          <w:rFonts w:ascii="Times New Roman" w:hAnsi="Times New Roman" w:cs="Times New Roman"/>
          <w:b/>
          <w:sz w:val="24"/>
          <w:szCs w:val="24"/>
        </w:rPr>
        <w:t>для</w:t>
      </w:r>
      <w:proofErr w:type="gramEnd"/>
      <w:r w:rsidRPr="00405475">
        <w:rPr>
          <w:rFonts w:ascii="Times New Roman" w:hAnsi="Times New Roman" w:cs="Times New Roman"/>
          <w:b/>
          <w:sz w:val="24"/>
          <w:szCs w:val="24"/>
        </w:rPr>
        <w:t>:</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создания связного текста (устного и письменного) на необходимую тему с учетом норм русского литературного языка; </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участия в диалоге или дискуссии;</w:t>
      </w:r>
    </w:p>
    <w:p w:rsidR="00354D15" w:rsidRPr="00405475" w:rsidRDefault="00354D15" w:rsidP="00194B28">
      <w:pPr>
        <w:spacing w:after="0" w:line="240" w:lineRule="auto"/>
        <w:ind w:firstLine="709"/>
        <w:jc w:val="both"/>
        <w:rPr>
          <w:rFonts w:ascii="Times New Roman" w:hAnsi="Times New Roman" w:cs="Times New Roman"/>
          <w:sz w:val="24"/>
          <w:szCs w:val="24"/>
        </w:rPr>
      </w:pPr>
    </w:p>
    <w:p w:rsidR="000F2212" w:rsidRPr="00405475" w:rsidRDefault="00194B28"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b/>
          <w:sz w:val="24"/>
          <w:szCs w:val="24"/>
        </w:rPr>
        <w:t>3.Перечень проверяемых элементов содержания</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 xml:space="preserve">Русская литература </w:t>
      </w:r>
      <w:r w:rsidRPr="00405475">
        <w:rPr>
          <w:rFonts w:ascii="Times New Roman" w:hAnsi="Times New Roman" w:cs="Times New Roman"/>
          <w:i/>
          <w:sz w:val="24"/>
          <w:szCs w:val="24"/>
          <w:lang w:val="en-US"/>
        </w:rPr>
        <w:t>XIX</w:t>
      </w:r>
      <w:r w:rsidRPr="00405475">
        <w:rPr>
          <w:rFonts w:ascii="Times New Roman" w:hAnsi="Times New Roman" w:cs="Times New Roman"/>
          <w:i/>
          <w:sz w:val="24"/>
          <w:szCs w:val="24"/>
        </w:rPr>
        <w:t xml:space="preserve"> века</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А.С. Пушкин</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Стихотворения: </w:t>
      </w:r>
      <w:proofErr w:type="gramStart"/>
      <w:r w:rsidRPr="00405475">
        <w:rPr>
          <w:rFonts w:ascii="Times New Roman" w:hAnsi="Times New Roman" w:cs="Times New Roman"/>
          <w:sz w:val="24"/>
          <w:szCs w:val="24"/>
        </w:rPr>
        <w:t>«Вольность», «Погасло дневное светило...», «Свободы сеятель пустынный...», «Вновь я посетил…», «Разговор книгопродавца с поэтом», «Подражания Корану» (IX.</w:t>
      </w:r>
      <w:proofErr w:type="gramEnd"/>
      <w:r w:rsidRPr="00405475">
        <w:rPr>
          <w:rFonts w:ascii="Times New Roman" w:hAnsi="Times New Roman" w:cs="Times New Roman"/>
          <w:sz w:val="24"/>
          <w:szCs w:val="24"/>
        </w:rPr>
        <w:t xml:space="preserve"> </w:t>
      </w:r>
      <w:proofErr w:type="gramStart"/>
      <w:r w:rsidRPr="00405475">
        <w:rPr>
          <w:rFonts w:ascii="Times New Roman" w:hAnsi="Times New Roman" w:cs="Times New Roman"/>
          <w:sz w:val="24"/>
          <w:szCs w:val="24"/>
        </w:rPr>
        <w:t>«И путник усталый на Бога роптал...»), «Элегия» («Безумных лет угасшее веселье...»), «Вновь я посетил...», а также три стихотворения по выбору.</w:t>
      </w:r>
      <w:proofErr w:type="gramEnd"/>
    </w:p>
    <w:p w:rsidR="000F2212" w:rsidRPr="00405475" w:rsidRDefault="000F2212" w:rsidP="000F2212">
      <w:pPr>
        <w:spacing w:after="0" w:line="240" w:lineRule="auto"/>
        <w:ind w:firstLine="709"/>
        <w:jc w:val="both"/>
        <w:rPr>
          <w:rFonts w:ascii="Times New Roman" w:hAnsi="Times New Roman" w:cs="Times New Roman"/>
          <w:b/>
          <w:i/>
          <w:iCs/>
          <w:sz w:val="24"/>
          <w:szCs w:val="24"/>
        </w:rPr>
      </w:pPr>
      <w:r w:rsidRPr="00405475">
        <w:rPr>
          <w:rFonts w:ascii="Times New Roman" w:hAnsi="Times New Roman" w:cs="Times New Roman"/>
          <w:sz w:val="24"/>
          <w:szCs w:val="24"/>
        </w:rPr>
        <w:t xml:space="preserve">Поэма «Медный всадник». </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М.Ю. Лермонтов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Стихотворения: «Молитва » («Я, Матерь Божия, ныне с молитвою...»), «Как часто, пестрою толпою окружен...», «</w:t>
      </w:r>
      <w:proofErr w:type="spellStart"/>
      <w:r w:rsidRPr="00405475">
        <w:rPr>
          <w:rFonts w:ascii="Times New Roman" w:hAnsi="Times New Roman" w:cs="Times New Roman"/>
          <w:sz w:val="24"/>
          <w:szCs w:val="24"/>
        </w:rPr>
        <w:t>Валерик</w:t>
      </w:r>
      <w:proofErr w:type="spellEnd"/>
      <w:r w:rsidRPr="00405475">
        <w:rPr>
          <w:rFonts w:ascii="Times New Roman" w:hAnsi="Times New Roman" w:cs="Times New Roman"/>
          <w:sz w:val="24"/>
          <w:szCs w:val="24"/>
        </w:rPr>
        <w:t>», «Сон» («В полдневный жар в долине Дагестана...»), «Я не унижусь пред тобою…», а также три стихотворения по выбору.</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Поэма </w:t>
      </w:r>
      <w:r w:rsidRPr="00405475">
        <w:rPr>
          <w:rFonts w:ascii="Times New Roman" w:hAnsi="Times New Roman" w:cs="Times New Roman"/>
          <w:i/>
          <w:iCs/>
          <w:sz w:val="24"/>
          <w:szCs w:val="24"/>
        </w:rPr>
        <w:t>«Демон».</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Н.В.Гоголь</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Петербургские повести «Невский проспект», «Нос».</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А.Н. Островский</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Драма «Гроза». «Гроза» в русской  критике.</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И.А. Гончаров</w:t>
      </w:r>
    </w:p>
    <w:p w:rsidR="000F2212" w:rsidRPr="00405475" w:rsidRDefault="000F2212" w:rsidP="000F2212">
      <w:pPr>
        <w:spacing w:after="0" w:line="240" w:lineRule="auto"/>
        <w:ind w:firstLine="709"/>
        <w:jc w:val="both"/>
        <w:rPr>
          <w:rFonts w:ascii="Times New Roman" w:hAnsi="Times New Roman" w:cs="Times New Roman"/>
          <w:b/>
          <w:i/>
          <w:iCs/>
          <w:sz w:val="24"/>
          <w:szCs w:val="24"/>
        </w:rPr>
      </w:pPr>
      <w:r w:rsidRPr="00405475">
        <w:rPr>
          <w:rFonts w:ascii="Times New Roman" w:hAnsi="Times New Roman" w:cs="Times New Roman"/>
          <w:sz w:val="24"/>
          <w:szCs w:val="24"/>
        </w:rPr>
        <w:t xml:space="preserve"> Роман «Обломов». </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Роман «Обломов» в русской критике (Н.А. Добролюбов, Д.И. Писарев, А.В.   Дружинин).</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И.С.Тургенев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Цикл </w:t>
      </w:r>
      <w:r w:rsidRPr="00405475">
        <w:rPr>
          <w:rFonts w:ascii="Times New Roman" w:hAnsi="Times New Roman" w:cs="Times New Roman"/>
          <w:i/>
          <w:iCs/>
          <w:sz w:val="24"/>
          <w:szCs w:val="24"/>
        </w:rPr>
        <w:t xml:space="preserve">«Записки охотника» </w:t>
      </w:r>
      <w:r w:rsidRPr="00405475">
        <w:rPr>
          <w:rFonts w:ascii="Times New Roman" w:hAnsi="Times New Roman" w:cs="Times New Roman"/>
          <w:sz w:val="24"/>
          <w:szCs w:val="24"/>
        </w:rPr>
        <w:t xml:space="preserve">(2—3 рассказа по выбору), стихотворения в прозе </w:t>
      </w:r>
      <w:r w:rsidRPr="00405475">
        <w:rPr>
          <w:rFonts w:ascii="Times New Roman" w:hAnsi="Times New Roman" w:cs="Times New Roman"/>
          <w:i/>
          <w:iCs/>
          <w:sz w:val="24"/>
          <w:szCs w:val="24"/>
        </w:rPr>
        <w:t xml:space="preserve">«Порог», «Памяти Ю.П. </w:t>
      </w:r>
      <w:proofErr w:type="spellStart"/>
      <w:r w:rsidRPr="00405475">
        <w:rPr>
          <w:rFonts w:ascii="Times New Roman" w:hAnsi="Times New Roman" w:cs="Times New Roman"/>
          <w:i/>
          <w:iCs/>
          <w:sz w:val="24"/>
          <w:szCs w:val="24"/>
        </w:rPr>
        <w:t>Вревской</w:t>
      </w:r>
      <w:proofErr w:type="spellEnd"/>
      <w:r w:rsidRPr="00405475">
        <w:rPr>
          <w:rFonts w:ascii="Times New Roman" w:hAnsi="Times New Roman" w:cs="Times New Roman"/>
          <w:i/>
          <w:iCs/>
          <w:sz w:val="24"/>
          <w:szCs w:val="24"/>
        </w:rPr>
        <w:t xml:space="preserve">», «Два богача» </w:t>
      </w:r>
      <w:r w:rsidRPr="00405475">
        <w:rPr>
          <w:rFonts w:ascii="Times New Roman" w:hAnsi="Times New Roman" w:cs="Times New Roman"/>
          <w:sz w:val="24"/>
          <w:szCs w:val="24"/>
        </w:rPr>
        <w:t xml:space="preserve">и др. по выбору. </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sz w:val="24"/>
          <w:szCs w:val="24"/>
        </w:rPr>
        <w:t xml:space="preserve">Роман </w:t>
      </w:r>
      <w:r w:rsidRPr="00405475">
        <w:rPr>
          <w:rFonts w:ascii="Times New Roman" w:hAnsi="Times New Roman" w:cs="Times New Roman"/>
          <w:i/>
          <w:iCs/>
          <w:sz w:val="24"/>
          <w:szCs w:val="24"/>
        </w:rPr>
        <w:t>«Отцы и дети»</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Роман «Отцы и дети». Русская критика о романе и его герое (статьи Д.И. Писарева, Н.Н. Страхова, М.А. Антоновича).</w:t>
      </w:r>
      <w:r w:rsidRPr="00405475">
        <w:rPr>
          <w:rFonts w:ascii="Times New Roman" w:hAnsi="Times New Roman" w:cs="Times New Roman"/>
          <w:i/>
          <w:iCs/>
          <w:sz w:val="24"/>
          <w:szCs w:val="24"/>
        </w:rPr>
        <w:t xml:space="preserve"> </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Ф.И. Тютчев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Стихотворения: «</w:t>
      </w:r>
      <w:proofErr w:type="spellStart"/>
      <w:r w:rsidRPr="00405475">
        <w:rPr>
          <w:rFonts w:ascii="Times New Roman" w:hAnsi="Times New Roman" w:cs="Times New Roman"/>
          <w:sz w:val="24"/>
          <w:szCs w:val="24"/>
        </w:rPr>
        <w:t>Silentium</w:t>
      </w:r>
      <w:proofErr w:type="spellEnd"/>
      <w:r w:rsidRPr="00405475">
        <w:rPr>
          <w:rFonts w:ascii="Times New Roman" w:hAnsi="Times New Roman" w:cs="Times New Roman"/>
          <w:sz w:val="24"/>
          <w:szCs w:val="24"/>
        </w:rPr>
        <w:t xml:space="preserve">!», </w:t>
      </w:r>
      <w:proofErr w:type="gramStart"/>
      <w:r w:rsidRPr="00405475">
        <w:rPr>
          <w:rFonts w:ascii="Times New Roman" w:hAnsi="Times New Roman" w:cs="Times New Roman"/>
          <w:b/>
          <w:i/>
          <w:iCs/>
          <w:sz w:val="24"/>
          <w:szCs w:val="24"/>
        </w:rPr>
        <w:t>«</w:t>
      </w:r>
      <w:r w:rsidRPr="00405475">
        <w:rPr>
          <w:rFonts w:ascii="Times New Roman" w:hAnsi="Times New Roman" w:cs="Times New Roman"/>
          <w:i/>
          <w:iCs/>
          <w:sz w:val="24"/>
          <w:szCs w:val="24"/>
        </w:rPr>
        <w:t xml:space="preserve">Умом Россию не понять...», «Природа — сфинкс, и тем она верней...», «Певучесть есть в морских волнах...», «Еще земли печален вид...», «Полдень», </w:t>
      </w:r>
      <w:r w:rsidRPr="00405475">
        <w:rPr>
          <w:rFonts w:ascii="Times New Roman" w:hAnsi="Times New Roman" w:cs="Times New Roman"/>
          <w:sz w:val="24"/>
          <w:szCs w:val="24"/>
        </w:rPr>
        <w:t xml:space="preserve"> «</w:t>
      </w:r>
      <w:proofErr w:type="spellStart"/>
      <w:r w:rsidRPr="00405475">
        <w:rPr>
          <w:rFonts w:ascii="Times New Roman" w:hAnsi="Times New Roman" w:cs="Times New Roman"/>
          <w:sz w:val="24"/>
          <w:szCs w:val="24"/>
        </w:rPr>
        <w:t>He</w:t>
      </w:r>
      <w:proofErr w:type="spellEnd"/>
      <w:r w:rsidRPr="00405475">
        <w:rPr>
          <w:rFonts w:ascii="Times New Roman" w:hAnsi="Times New Roman" w:cs="Times New Roman"/>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roofErr w:type="gramEnd"/>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А.А. Фет</w:t>
      </w:r>
    </w:p>
    <w:p w:rsidR="000F2212" w:rsidRPr="00405475" w:rsidRDefault="000F2212" w:rsidP="000F2212">
      <w:pPr>
        <w:spacing w:after="0" w:line="240" w:lineRule="auto"/>
        <w:ind w:firstLine="709"/>
        <w:jc w:val="both"/>
        <w:rPr>
          <w:rFonts w:ascii="Times New Roman" w:hAnsi="Times New Roman" w:cs="Times New Roman"/>
          <w:b/>
          <w:bCs/>
          <w:sz w:val="24"/>
          <w:szCs w:val="24"/>
        </w:rPr>
      </w:pPr>
      <w:r w:rsidRPr="00405475">
        <w:rPr>
          <w:rFonts w:ascii="Times New Roman" w:hAnsi="Times New Roman" w:cs="Times New Roman"/>
          <w:sz w:val="24"/>
          <w:szCs w:val="24"/>
        </w:rPr>
        <w:t xml:space="preserve">Стихотворения: </w:t>
      </w:r>
      <w:r w:rsidRPr="00405475">
        <w:rPr>
          <w:rFonts w:ascii="Times New Roman" w:hAnsi="Times New Roman" w:cs="Times New Roman"/>
          <w:i/>
          <w:iCs/>
          <w:sz w:val="24"/>
          <w:szCs w:val="24"/>
        </w:rPr>
        <w:t>«Заря прощается с землею...», «На заре ты ее не буди</w:t>
      </w:r>
      <w:r w:rsidRPr="00405475">
        <w:rPr>
          <w:rFonts w:ascii="Times New Roman" w:hAnsi="Times New Roman" w:cs="Times New Roman"/>
          <w:b/>
          <w:i/>
          <w:iCs/>
          <w:sz w:val="24"/>
          <w:szCs w:val="24"/>
        </w:rPr>
        <w:t>...»,</w:t>
      </w:r>
      <w:r w:rsidRPr="00405475">
        <w:rPr>
          <w:rFonts w:ascii="Times New Roman" w:hAnsi="Times New Roman" w:cs="Times New Roman"/>
          <w:i/>
          <w:iCs/>
          <w:sz w:val="24"/>
          <w:szCs w:val="24"/>
        </w:rPr>
        <w:t xml:space="preserve"> «Одним толчком согнать ладью живую...», </w:t>
      </w:r>
      <w:r w:rsidRPr="00405475">
        <w:rPr>
          <w:rFonts w:ascii="Times New Roman" w:hAnsi="Times New Roman" w:cs="Times New Roman"/>
          <w:sz w:val="24"/>
          <w:szCs w:val="24"/>
        </w:rPr>
        <w:t>«Это утро, радость эта...», «Шепот, робкое дыханье...», «Сияла ночь. Луной был полон сад. Лежали...», «Еще майская ночь», а также три стихотворения по выбору</w:t>
      </w:r>
    </w:p>
    <w:p w:rsidR="000F2212" w:rsidRPr="00405475" w:rsidRDefault="000F2212" w:rsidP="000F2212">
      <w:pPr>
        <w:spacing w:after="0" w:line="240" w:lineRule="auto"/>
        <w:ind w:firstLine="709"/>
        <w:jc w:val="both"/>
        <w:rPr>
          <w:rFonts w:ascii="Times New Roman" w:hAnsi="Times New Roman" w:cs="Times New Roman"/>
          <w:i/>
          <w:iCs/>
          <w:sz w:val="24"/>
          <w:szCs w:val="24"/>
        </w:rPr>
      </w:pPr>
      <w:r w:rsidRPr="00405475">
        <w:rPr>
          <w:rFonts w:ascii="Times New Roman" w:hAnsi="Times New Roman" w:cs="Times New Roman"/>
          <w:i/>
          <w:iCs/>
          <w:sz w:val="24"/>
          <w:szCs w:val="24"/>
        </w:rPr>
        <w:t>А.К. Толстой</w:t>
      </w:r>
    </w:p>
    <w:p w:rsidR="000F2212" w:rsidRPr="00405475" w:rsidRDefault="000F2212" w:rsidP="000F2212">
      <w:pPr>
        <w:spacing w:after="0" w:line="240" w:lineRule="auto"/>
        <w:ind w:firstLine="709"/>
        <w:jc w:val="both"/>
        <w:rPr>
          <w:rFonts w:ascii="Times New Roman" w:hAnsi="Times New Roman" w:cs="Times New Roman"/>
          <w:b/>
          <w:iCs/>
          <w:sz w:val="24"/>
          <w:szCs w:val="24"/>
        </w:rPr>
      </w:pPr>
      <w:r w:rsidRPr="00405475">
        <w:rPr>
          <w:rFonts w:ascii="Times New Roman" w:hAnsi="Times New Roman" w:cs="Times New Roman"/>
          <w:sz w:val="24"/>
          <w:szCs w:val="24"/>
        </w:rPr>
        <w:t xml:space="preserve">Стихотворения </w:t>
      </w:r>
      <w:r w:rsidRPr="00405475">
        <w:rPr>
          <w:rFonts w:ascii="Times New Roman" w:hAnsi="Times New Roman" w:cs="Times New Roman"/>
          <w:i/>
          <w:iCs/>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sidRPr="00405475">
        <w:rPr>
          <w:rFonts w:ascii="Times New Roman" w:hAnsi="Times New Roman" w:cs="Times New Roman"/>
          <w:sz w:val="24"/>
          <w:szCs w:val="24"/>
        </w:rPr>
        <w:t>и др. по выбору учителя</w:t>
      </w:r>
      <w:r w:rsidRPr="00405475">
        <w:rPr>
          <w:rFonts w:ascii="Times New Roman" w:hAnsi="Times New Roman" w:cs="Times New Roman"/>
          <w:i/>
          <w:sz w:val="24"/>
          <w:szCs w:val="24"/>
        </w:rPr>
        <w:t>.</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Н.А. Некрасов</w:t>
      </w:r>
    </w:p>
    <w:p w:rsidR="000F2212" w:rsidRPr="00405475" w:rsidRDefault="000F2212" w:rsidP="000F2212">
      <w:pPr>
        <w:spacing w:after="0" w:line="240" w:lineRule="auto"/>
        <w:ind w:firstLine="709"/>
        <w:jc w:val="both"/>
        <w:rPr>
          <w:rFonts w:ascii="Times New Roman" w:hAnsi="Times New Roman" w:cs="Times New Roman"/>
          <w:i/>
          <w:iCs/>
          <w:sz w:val="24"/>
          <w:szCs w:val="24"/>
        </w:rPr>
      </w:pPr>
      <w:r w:rsidRPr="00405475">
        <w:rPr>
          <w:rFonts w:ascii="Times New Roman" w:hAnsi="Times New Roman" w:cs="Times New Roman"/>
          <w:sz w:val="24"/>
          <w:szCs w:val="24"/>
        </w:rPr>
        <w:t xml:space="preserve">Стихотворения: </w:t>
      </w:r>
      <w:proofErr w:type="gramStart"/>
      <w:r w:rsidRPr="00405475">
        <w:rPr>
          <w:rFonts w:ascii="Times New Roman" w:hAnsi="Times New Roman" w:cs="Times New Roman"/>
          <w:sz w:val="24"/>
          <w:szCs w:val="24"/>
        </w:rPr>
        <w:t>«В дороге», «Вчерашний день, часу в шестом...», «Мы с тобой бестолковые люди...»,</w:t>
      </w:r>
      <w:r w:rsidRPr="00405475">
        <w:rPr>
          <w:rFonts w:ascii="Times New Roman" w:hAnsi="Times New Roman" w:cs="Times New Roman"/>
          <w:i/>
          <w:iCs/>
          <w:sz w:val="24"/>
          <w:szCs w:val="24"/>
        </w:rPr>
        <w:t xml:space="preserve"> «Блажен незлобивый поэт...»,</w:t>
      </w:r>
      <w:r w:rsidRPr="00405475">
        <w:rPr>
          <w:rFonts w:ascii="Times New Roman" w:hAnsi="Times New Roman" w:cs="Times New Roman"/>
          <w:i/>
          <w:sz w:val="24"/>
          <w:szCs w:val="24"/>
        </w:rPr>
        <w:t xml:space="preserve"> </w:t>
      </w:r>
      <w:r w:rsidRPr="00405475">
        <w:rPr>
          <w:rFonts w:ascii="Times New Roman" w:hAnsi="Times New Roman" w:cs="Times New Roman"/>
          <w:i/>
          <w:iCs/>
          <w:sz w:val="24"/>
          <w:szCs w:val="24"/>
        </w:rPr>
        <w:t>«Русскому писателю», «О погоде», », «О Муза! я у двери гроба...», «Пророк», «Элегия (</w:t>
      </w:r>
      <w:proofErr w:type="spellStart"/>
      <w:r w:rsidRPr="00405475">
        <w:rPr>
          <w:rFonts w:ascii="Times New Roman" w:hAnsi="Times New Roman" w:cs="Times New Roman"/>
          <w:i/>
          <w:iCs/>
          <w:sz w:val="24"/>
          <w:szCs w:val="24"/>
        </w:rPr>
        <w:t>А.Н.Еракову</w:t>
      </w:r>
      <w:proofErr w:type="spellEnd"/>
      <w:r w:rsidRPr="00405475">
        <w:rPr>
          <w:rFonts w:ascii="Times New Roman" w:hAnsi="Times New Roman" w:cs="Times New Roman"/>
          <w:i/>
          <w:iCs/>
          <w:sz w:val="24"/>
          <w:szCs w:val="24"/>
        </w:rPr>
        <w:t>)»,</w:t>
      </w:r>
      <w:r w:rsidRPr="00405475">
        <w:rPr>
          <w:rFonts w:ascii="Times New Roman" w:hAnsi="Times New Roman" w:cs="Times New Roman"/>
          <w:b/>
          <w:i/>
          <w:iCs/>
          <w:sz w:val="24"/>
          <w:szCs w:val="24"/>
        </w:rPr>
        <w:t xml:space="preserve"> </w:t>
      </w:r>
      <w:r w:rsidRPr="00405475">
        <w:rPr>
          <w:rFonts w:ascii="Times New Roman" w:hAnsi="Times New Roman" w:cs="Times New Roman"/>
          <w:sz w:val="24"/>
          <w:szCs w:val="24"/>
        </w:rPr>
        <w:t xml:space="preserve">«Поэт и гражданин», «Элегия » («Пускай нам говорит изменчивая мода...»), «О Муза! я у двери гроба!..», а также три стихотворения по выбору. </w:t>
      </w:r>
      <w:proofErr w:type="gramEnd"/>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Поэма «Кому на Руси жить хорошо».</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Н.Г. Чернышевский</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sz w:val="24"/>
          <w:szCs w:val="24"/>
        </w:rPr>
        <w:lastRenderedPageBreak/>
        <w:t xml:space="preserve">Роман </w:t>
      </w:r>
      <w:r w:rsidRPr="00405475">
        <w:rPr>
          <w:rFonts w:ascii="Times New Roman" w:hAnsi="Times New Roman" w:cs="Times New Roman"/>
          <w:i/>
          <w:iCs/>
          <w:sz w:val="24"/>
          <w:szCs w:val="24"/>
        </w:rPr>
        <w:t xml:space="preserve">«Что делать? » </w:t>
      </w:r>
      <w:r w:rsidRPr="00405475">
        <w:rPr>
          <w:rFonts w:ascii="Times New Roman" w:hAnsi="Times New Roman" w:cs="Times New Roman"/>
          <w:i/>
          <w:sz w:val="24"/>
          <w:szCs w:val="24"/>
        </w:rPr>
        <w:t>(обзор).</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Н.С. Лесков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Повесть «Очарованный странник»</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М.Е. Салтыков-Щедрин</w:t>
      </w:r>
    </w:p>
    <w:p w:rsidR="000F2212" w:rsidRPr="00405475" w:rsidRDefault="000F2212" w:rsidP="000F2212">
      <w:pPr>
        <w:spacing w:after="0" w:line="240" w:lineRule="auto"/>
        <w:ind w:firstLine="709"/>
        <w:jc w:val="both"/>
        <w:rPr>
          <w:rFonts w:ascii="Times New Roman" w:hAnsi="Times New Roman" w:cs="Times New Roman"/>
          <w:iCs/>
          <w:sz w:val="24"/>
          <w:szCs w:val="24"/>
        </w:rPr>
      </w:pPr>
      <w:r w:rsidRPr="00405475">
        <w:rPr>
          <w:rFonts w:ascii="Times New Roman" w:hAnsi="Times New Roman" w:cs="Times New Roman"/>
          <w:sz w:val="24"/>
          <w:szCs w:val="24"/>
        </w:rPr>
        <w:t xml:space="preserve">Сказки </w:t>
      </w:r>
      <w:r w:rsidRPr="00405475">
        <w:rPr>
          <w:rFonts w:ascii="Times New Roman" w:hAnsi="Times New Roman" w:cs="Times New Roman"/>
          <w:i/>
          <w:iCs/>
          <w:sz w:val="24"/>
          <w:szCs w:val="24"/>
        </w:rPr>
        <w:t xml:space="preserve">«Медведь на воеводстве», «Богатырь», «Премудрый </w:t>
      </w:r>
      <w:proofErr w:type="spellStart"/>
      <w:r w:rsidRPr="00405475">
        <w:rPr>
          <w:rFonts w:ascii="Times New Roman" w:hAnsi="Times New Roman" w:cs="Times New Roman"/>
          <w:i/>
          <w:iCs/>
          <w:sz w:val="24"/>
          <w:szCs w:val="24"/>
        </w:rPr>
        <w:t>пискарь</w:t>
      </w:r>
      <w:proofErr w:type="spellEnd"/>
      <w:r w:rsidRPr="00405475">
        <w:rPr>
          <w:rFonts w:ascii="Times New Roman" w:hAnsi="Times New Roman" w:cs="Times New Roman"/>
          <w:i/>
          <w:iCs/>
          <w:sz w:val="24"/>
          <w:szCs w:val="24"/>
        </w:rPr>
        <w:t>».</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i/>
          <w:sz w:val="24"/>
          <w:szCs w:val="24"/>
        </w:rPr>
        <w:t xml:space="preserve"> </w:t>
      </w:r>
      <w:r w:rsidRPr="00405475">
        <w:rPr>
          <w:rFonts w:ascii="Times New Roman" w:hAnsi="Times New Roman" w:cs="Times New Roman"/>
          <w:sz w:val="24"/>
          <w:szCs w:val="24"/>
        </w:rPr>
        <w:t>«История одного города» (обзорное изучение).</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Ф.М. Достоевский</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Роман «Преступление и наказание».</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Л.Н. Толстой</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Роман-эпопея «Война и мир».</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А.П. Чехов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Рассказы:</w:t>
      </w:r>
      <w:r w:rsidRPr="00405475">
        <w:rPr>
          <w:rFonts w:ascii="Times New Roman" w:hAnsi="Times New Roman" w:cs="Times New Roman"/>
          <w:i/>
          <w:iCs/>
          <w:sz w:val="24"/>
          <w:szCs w:val="24"/>
        </w:rPr>
        <w:t xml:space="preserve"> </w:t>
      </w:r>
      <w:r w:rsidRPr="00405475">
        <w:rPr>
          <w:rFonts w:ascii="Times New Roman" w:hAnsi="Times New Roman" w:cs="Times New Roman"/>
          <w:sz w:val="24"/>
          <w:szCs w:val="24"/>
        </w:rPr>
        <w:t>«Студент»</w:t>
      </w:r>
      <w:r w:rsidRPr="00405475">
        <w:rPr>
          <w:rFonts w:ascii="Times New Roman" w:hAnsi="Times New Roman" w:cs="Times New Roman"/>
          <w:i/>
          <w:iCs/>
          <w:sz w:val="24"/>
          <w:szCs w:val="24"/>
        </w:rPr>
        <w:t xml:space="preserve">, </w:t>
      </w:r>
      <w:r w:rsidRPr="00405475">
        <w:rPr>
          <w:rFonts w:ascii="Times New Roman" w:hAnsi="Times New Roman" w:cs="Times New Roman"/>
          <w:sz w:val="24"/>
          <w:szCs w:val="24"/>
        </w:rPr>
        <w:t>«</w:t>
      </w:r>
      <w:proofErr w:type="spellStart"/>
      <w:r w:rsidRPr="00405475">
        <w:rPr>
          <w:rFonts w:ascii="Times New Roman" w:hAnsi="Times New Roman" w:cs="Times New Roman"/>
          <w:sz w:val="24"/>
          <w:szCs w:val="24"/>
        </w:rPr>
        <w:t>Ионыч</w:t>
      </w:r>
      <w:proofErr w:type="spellEnd"/>
      <w:r w:rsidRPr="00405475">
        <w:rPr>
          <w:rFonts w:ascii="Times New Roman" w:hAnsi="Times New Roman" w:cs="Times New Roman"/>
          <w:sz w:val="24"/>
          <w:szCs w:val="24"/>
        </w:rPr>
        <w:t>», «Человек в футляре», «Дама с собачкой», а также два рассказа по выбору.</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Пьеса «Вишневый сад»</w:t>
      </w:r>
      <w:r w:rsidRPr="00405475">
        <w:rPr>
          <w:rFonts w:ascii="Times New Roman" w:hAnsi="Times New Roman" w:cs="Times New Roman"/>
          <w:i/>
          <w:iCs/>
          <w:sz w:val="24"/>
          <w:szCs w:val="24"/>
        </w:rPr>
        <w:t>.</w:t>
      </w:r>
    </w:p>
    <w:p w:rsidR="00194B28" w:rsidRPr="00405475" w:rsidRDefault="00194B28" w:rsidP="00194B28">
      <w:pPr>
        <w:spacing w:after="0" w:line="240" w:lineRule="auto"/>
        <w:ind w:firstLine="709"/>
        <w:jc w:val="both"/>
        <w:rPr>
          <w:rFonts w:ascii="Times New Roman" w:hAnsi="Times New Roman" w:cs="Times New Roman"/>
          <w:sz w:val="24"/>
          <w:szCs w:val="24"/>
        </w:rPr>
      </w:pPr>
    </w:p>
    <w:p w:rsidR="00194B28" w:rsidRDefault="000F2212"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4.Структура экзамена</w:t>
      </w:r>
      <w:r w:rsidR="00194B28" w:rsidRPr="00405475">
        <w:rPr>
          <w:rFonts w:ascii="Times New Roman" w:hAnsi="Times New Roman" w:cs="Times New Roman"/>
          <w:b/>
          <w:sz w:val="24"/>
          <w:szCs w:val="24"/>
        </w:rPr>
        <w:t>.</w:t>
      </w:r>
    </w:p>
    <w:p w:rsidR="009B1B63" w:rsidRPr="009B1B63" w:rsidRDefault="009B1B63" w:rsidP="00194B28">
      <w:pPr>
        <w:spacing w:after="0" w:line="240" w:lineRule="auto"/>
        <w:ind w:firstLine="709"/>
        <w:jc w:val="both"/>
        <w:rPr>
          <w:rFonts w:ascii="Times New Roman" w:hAnsi="Times New Roman" w:cs="Times New Roman"/>
          <w:sz w:val="24"/>
          <w:szCs w:val="24"/>
        </w:rPr>
      </w:pPr>
      <w:r w:rsidRPr="009B1B63">
        <w:rPr>
          <w:rFonts w:ascii="Times New Roman" w:hAnsi="Times New Roman" w:cs="Times New Roman"/>
          <w:sz w:val="24"/>
          <w:szCs w:val="24"/>
        </w:rPr>
        <w:t xml:space="preserve">Обучающиеся заходят по очереди в учебный кабинет (первые 5 человек, затем по одному человеку), берут билет методом случайной выборки, садятся за учебный стол и 45 минут готовятся к ответу. Затем подходят к экзаменатору и отвечают. Экзаменатор задаёт вопросы после каждого задания. Далее экзаменатор обсуждает поставленные баллы с ассистентом. Перевод в 5-балльную систему осуществляется после ответов всех экзаменуемых. </w:t>
      </w:r>
    </w:p>
    <w:tbl>
      <w:tblPr>
        <w:tblStyle w:val="a4"/>
        <w:tblW w:w="0" w:type="auto"/>
        <w:tblLayout w:type="fixed"/>
        <w:tblLook w:val="04A0"/>
      </w:tblPr>
      <w:tblGrid>
        <w:gridCol w:w="675"/>
        <w:gridCol w:w="3828"/>
        <w:gridCol w:w="1984"/>
        <w:gridCol w:w="1843"/>
        <w:gridCol w:w="1241"/>
      </w:tblGrid>
      <w:tr w:rsidR="00FD1DEF" w:rsidRPr="00405475" w:rsidTr="009B1B63">
        <w:tc>
          <w:tcPr>
            <w:tcW w:w="675" w:type="dxa"/>
          </w:tcPr>
          <w:p w:rsidR="00194B28" w:rsidRPr="00405475" w:rsidRDefault="00194B28" w:rsidP="00194B28">
            <w:pPr>
              <w:jc w:val="both"/>
              <w:rPr>
                <w:rFonts w:ascii="Times New Roman" w:hAnsi="Times New Roman" w:cs="Times New Roman"/>
                <w:sz w:val="24"/>
                <w:szCs w:val="24"/>
              </w:rPr>
            </w:pPr>
            <w:r w:rsidRPr="00405475">
              <w:rPr>
                <w:rFonts w:ascii="Times New Roman" w:hAnsi="Times New Roman" w:cs="Times New Roman"/>
                <w:sz w:val="24"/>
                <w:szCs w:val="24"/>
              </w:rPr>
              <w:t>№ задания</w:t>
            </w:r>
          </w:p>
        </w:tc>
        <w:tc>
          <w:tcPr>
            <w:tcW w:w="3828" w:type="dxa"/>
          </w:tcPr>
          <w:p w:rsidR="00194B28" w:rsidRPr="00405475" w:rsidRDefault="00194B28" w:rsidP="00194B28">
            <w:pPr>
              <w:jc w:val="both"/>
              <w:rPr>
                <w:rFonts w:ascii="Times New Roman" w:hAnsi="Times New Roman" w:cs="Times New Roman"/>
                <w:sz w:val="24"/>
                <w:szCs w:val="24"/>
              </w:rPr>
            </w:pPr>
            <w:r w:rsidRPr="00405475">
              <w:rPr>
                <w:rFonts w:ascii="Times New Roman" w:hAnsi="Times New Roman" w:cs="Times New Roman"/>
                <w:sz w:val="24"/>
                <w:szCs w:val="24"/>
              </w:rPr>
              <w:t>Краткое описание задания</w:t>
            </w:r>
          </w:p>
        </w:tc>
        <w:tc>
          <w:tcPr>
            <w:tcW w:w="1984" w:type="dxa"/>
          </w:tcPr>
          <w:p w:rsidR="00194B28" w:rsidRPr="00405475" w:rsidRDefault="00194B28" w:rsidP="00194B28">
            <w:pPr>
              <w:jc w:val="both"/>
              <w:rPr>
                <w:rFonts w:ascii="Times New Roman" w:hAnsi="Times New Roman" w:cs="Times New Roman"/>
                <w:sz w:val="24"/>
                <w:szCs w:val="24"/>
              </w:rPr>
            </w:pPr>
            <w:r w:rsidRPr="00405475">
              <w:rPr>
                <w:rFonts w:ascii="Times New Roman" w:hAnsi="Times New Roman" w:cs="Times New Roman"/>
                <w:sz w:val="24"/>
                <w:szCs w:val="24"/>
              </w:rPr>
              <w:t>Проверяемый результат (можно цифрой из п.2)</w:t>
            </w:r>
          </w:p>
        </w:tc>
        <w:tc>
          <w:tcPr>
            <w:tcW w:w="1843" w:type="dxa"/>
          </w:tcPr>
          <w:p w:rsidR="00194B28" w:rsidRPr="00405475" w:rsidRDefault="00194B28" w:rsidP="00194B28">
            <w:pPr>
              <w:jc w:val="both"/>
              <w:rPr>
                <w:rFonts w:ascii="Times New Roman" w:hAnsi="Times New Roman" w:cs="Times New Roman"/>
                <w:sz w:val="24"/>
                <w:szCs w:val="24"/>
              </w:rPr>
            </w:pPr>
            <w:r w:rsidRPr="00405475">
              <w:rPr>
                <w:rFonts w:ascii="Times New Roman" w:hAnsi="Times New Roman" w:cs="Times New Roman"/>
                <w:sz w:val="24"/>
                <w:szCs w:val="24"/>
              </w:rPr>
              <w:t>Проверяемый элемент содержания (можно цифрой из п.3)</w:t>
            </w:r>
          </w:p>
        </w:tc>
        <w:tc>
          <w:tcPr>
            <w:tcW w:w="1241" w:type="dxa"/>
          </w:tcPr>
          <w:p w:rsidR="00194B28" w:rsidRPr="00405475" w:rsidRDefault="00F455C1" w:rsidP="00194B28">
            <w:pPr>
              <w:jc w:val="both"/>
              <w:rPr>
                <w:rFonts w:ascii="Times New Roman" w:hAnsi="Times New Roman" w:cs="Times New Roman"/>
                <w:sz w:val="24"/>
                <w:szCs w:val="24"/>
              </w:rPr>
            </w:pPr>
            <w:r w:rsidRPr="00405475">
              <w:rPr>
                <w:rFonts w:ascii="Times New Roman" w:hAnsi="Times New Roman" w:cs="Times New Roman"/>
                <w:sz w:val="24"/>
                <w:szCs w:val="24"/>
              </w:rPr>
              <w:t>Уровень: базовый (Б), повышенный (П)</w:t>
            </w:r>
          </w:p>
        </w:tc>
      </w:tr>
      <w:tr w:rsidR="00FD1DEF" w:rsidRPr="00405475" w:rsidTr="009B1B63">
        <w:tc>
          <w:tcPr>
            <w:tcW w:w="675"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1</w:t>
            </w:r>
          </w:p>
        </w:tc>
        <w:tc>
          <w:tcPr>
            <w:tcW w:w="3828"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Устный развёрнутый ответ на заданную тему.</w:t>
            </w:r>
          </w:p>
        </w:tc>
        <w:tc>
          <w:tcPr>
            <w:tcW w:w="1984" w:type="dxa"/>
          </w:tcPr>
          <w:p w:rsidR="00194B28" w:rsidRPr="00405475" w:rsidRDefault="00E32EF8" w:rsidP="00194B28">
            <w:pPr>
              <w:jc w:val="both"/>
              <w:rPr>
                <w:rFonts w:ascii="Times New Roman" w:hAnsi="Times New Roman" w:cs="Times New Roman"/>
                <w:sz w:val="24"/>
                <w:szCs w:val="24"/>
              </w:rPr>
            </w:pPr>
            <w:r w:rsidRPr="00405475">
              <w:rPr>
                <w:rFonts w:ascii="Times New Roman" w:hAnsi="Times New Roman" w:cs="Times New Roman"/>
                <w:sz w:val="24"/>
                <w:szCs w:val="24"/>
              </w:rPr>
              <w:t>1-5, 7-15, 17-19</w:t>
            </w:r>
          </w:p>
        </w:tc>
        <w:tc>
          <w:tcPr>
            <w:tcW w:w="1843" w:type="dxa"/>
          </w:tcPr>
          <w:p w:rsidR="00194B28" w:rsidRPr="00405475" w:rsidRDefault="00E32EF8" w:rsidP="00194B28">
            <w:pPr>
              <w:jc w:val="both"/>
              <w:rPr>
                <w:rFonts w:ascii="Times New Roman" w:hAnsi="Times New Roman" w:cs="Times New Roman"/>
                <w:sz w:val="24"/>
                <w:szCs w:val="24"/>
              </w:rPr>
            </w:pPr>
            <w:r w:rsidRPr="00405475">
              <w:rPr>
                <w:rFonts w:ascii="Times New Roman" w:hAnsi="Times New Roman" w:cs="Times New Roman"/>
                <w:sz w:val="24"/>
                <w:szCs w:val="24"/>
              </w:rPr>
              <w:t xml:space="preserve">все </w:t>
            </w:r>
          </w:p>
        </w:tc>
        <w:tc>
          <w:tcPr>
            <w:tcW w:w="1241"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Б</w:t>
            </w:r>
          </w:p>
        </w:tc>
      </w:tr>
      <w:tr w:rsidR="00FD1DEF" w:rsidRPr="00405475" w:rsidTr="009B1B63">
        <w:tc>
          <w:tcPr>
            <w:tcW w:w="675"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2</w:t>
            </w:r>
          </w:p>
        </w:tc>
        <w:tc>
          <w:tcPr>
            <w:tcW w:w="3828" w:type="dxa"/>
          </w:tcPr>
          <w:p w:rsidR="00194B28" w:rsidRPr="00405475" w:rsidRDefault="00FD1DEF" w:rsidP="00194B28">
            <w:pPr>
              <w:jc w:val="both"/>
              <w:rPr>
                <w:rFonts w:ascii="Times New Roman" w:hAnsi="Times New Roman" w:cs="Times New Roman"/>
                <w:sz w:val="24"/>
                <w:szCs w:val="24"/>
              </w:rPr>
            </w:pPr>
            <w:r>
              <w:rPr>
                <w:rFonts w:ascii="Times New Roman" w:hAnsi="Times New Roman" w:cs="Times New Roman"/>
                <w:sz w:val="24"/>
                <w:szCs w:val="24"/>
              </w:rPr>
              <w:t xml:space="preserve">Выразительное чтение наизусть или с листа стихотворения или фрагмента эпического, лиро-эпического или драматического текста (фрагмент выделен в тексте билета и составляет 180-200 слов). </w:t>
            </w:r>
            <w:r w:rsidR="000F2212" w:rsidRPr="00405475">
              <w:rPr>
                <w:rFonts w:ascii="Times New Roman" w:hAnsi="Times New Roman" w:cs="Times New Roman"/>
                <w:sz w:val="24"/>
                <w:szCs w:val="24"/>
              </w:rPr>
              <w:t>Устный анализ стихотворения (данного в тексте задания или выученного наизусть)/ рассказа или эпизода из эпического, лиро-эпического или драматического произведения.</w:t>
            </w:r>
          </w:p>
        </w:tc>
        <w:tc>
          <w:tcPr>
            <w:tcW w:w="1984" w:type="dxa"/>
          </w:tcPr>
          <w:p w:rsidR="00194B28" w:rsidRPr="00405475" w:rsidRDefault="00E32EF8" w:rsidP="00194B28">
            <w:pPr>
              <w:jc w:val="both"/>
              <w:rPr>
                <w:rFonts w:ascii="Times New Roman" w:hAnsi="Times New Roman" w:cs="Times New Roman"/>
                <w:sz w:val="24"/>
                <w:szCs w:val="24"/>
              </w:rPr>
            </w:pPr>
            <w:r w:rsidRPr="00405475">
              <w:rPr>
                <w:rFonts w:ascii="Times New Roman" w:hAnsi="Times New Roman" w:cs="Times New Roman"/>
                <w:sz w:val="24"/>
                <w:szCs w:val="24"/>
              </w:rPr>
              <w:t xml:space="preserve">6, </w:t>
            </w:r>
            <w:r w:rsidR="001F7E17" w:rsidRPr="00405475">
              <w:rPr>
                <w:rFonts w:ascii="Times New Roman" w:hAnsi="Times New Roman" w:cs="Times New Roman"/>
                <w:sz w:val="24"/>
                <w:szCs w:val="24"/>
              </w:rPr>
              <w:t xml:space="preserve">16, </w:t>
            </w:r>
            <w:r w:rsidR="000069C2">
              <w:rPr>
                <w:rFonts w:ascii="Times New Roman" w:hAnsi="Times New Roman" w:cs="Times New Roman"/>
                <w:sz w:val="24"/>
                <w:szCs w:val="24"/>
              </w:rPr>
              <w:t xml:space="preserve">17, </w:t>
            </w:r>
            <w:r w:rsidR="001F7E17" w:rsidRPr="00405475">
              <w:rPr>
                <w:rFonts w:ascii="Times New Roman" w:hAnsi="Times New Roman" w:cs="Times New Roman"/>
                <w:sz w:val="24"/>
                <w:szCs w:val="24"/>
              </w:rPr>
              <w:t>19</w:t>
            </w:r>
          </w:p>
        </w:tc>
        <w:tc>
          <w:tcPr>
            <w:tcW w:w="1843" w:type="dxa"/>
          </w:tcPr>
          <w:p w:rsidR="00194B28" w:rsidRPr="00405475" w:rsidRDefault="00E32EF8" w:rsidP="00194B28">
            <w:pPr>
              <w:jc w:val="both"/>
              <w:rPr>
                <w:rFonts w:ascii="Times New Roman" w:hAnsi="Times New Roman" w:cs="Times New Roman"/>
                <w:sz w:val="24"/>
                <w:szCs w:val="24"/>
              </w:rPr>
            </w:pPr>
            <w:r w:rsidRPr="00405475">
              <w:rPr>
                <w:rFonts w:ascii="Times New Roman" w:hAnsi="Times New Roman" w:cs="Times New Roman"/>
                <w:sz w:val="24"/>
                <w:szCs w:val="24"/>
              </w:rPr>
              <w:t>все</w:t>
            </w:r>
          </w:p>
        </w:tc>
        <w:tc>
          <w:tcPr>
            <w:tcW w:w="1241"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Б</w:t>
            </w:r>
          </w:p>
        </w:tc>
      </w:tr>
    </w:tbl>
    <w:p w:rsidR="009F38B2" w:rsidRPr="00405475" w:rsidRDefault="009F38B2" w:rsidP="00194B28">
      <w:pPr>
        <w:spacing w:after="0" w:line="240" w:lineRule="auto"/>
        <w:ind w:firstLine="709"/>
        <w:jc w:val="both"/>
        <w:rPr>
          <w:rFonts w:ascii="Times New Roman" w:hAnsi="Times New Roman" w:cs="Times New Roman"/>
          <w:sz w:val="24"/>
          <w:szCs w:val="24"/>
        </w:rPr>
      </w:pPr>
    </w:p>
    <w:p w:rsidR="00194B28" w:rsidRPr="00405475" w:rsidRDefault="00F455C1"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5. Время, отводимое на выполнение работы.</w:t>
      </w:r>
    </w:p>
    <w:p w:rsidR="000F2212" w:rsidRPr="00405475" w:rsidRDefault="000F2212"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45 минут на подготовку после получения задания. 15 минут на устное монологическое высказывание по заданиям. 5 минут на беседу с экзаменатором.</w:t>
      </w:r>
    </w:p>
    <w:p w:rsidR="00F455C1" w:rsidRPr="00405475" w:rsidRDefault="00F455C1"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6. Дополнительные материалы и оборудование.</w:t>
      </w:r>
    </w:p>
    <w:p w:rsidR="000F2212" w:rsidRPr="00405475" w:rsidRDefault="000F2212"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Планы анализа (стихотворения, эпизода).</w:t>
      </w:r>
    </w:p>
    <w:p w:rsidR="000F2212" w:rsidRPr="00405475" w:rsidRDefault="000F2212"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Тексты стихотворений, выученных наизусть (для повторения).</w:t>
      </w:r>
    </w:p>
    <w:p w:rsidR="00F455C1" w:rsidRPr="00405475" w:rsidRDefault="00F455C1"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7. Система оценивания отдельных заданий и работы в целом.</w:t>
      </w:r>
    </w:p>
    <w:p w:rsidR="006A3B0F" w:rsidRPr="00405475" w:rsidRDefault="006A3B0F" w:rsidP="006A3B0F">
      <w:pPr>
        <w:spacing w:after="0"/>
        <w:rPr>
          <w:rFonts w:ascii="Times New Roman" w:hAnsi="Times New Roman" w:cs="Times New Roman"/>
          <w:b/>
          <w:sz w:val="24"/>
          <w:szCs w:val="24"/>
        </w:rPr>
      </w:pPr>
      <w:r w:rsidRPr="00405475">
        <w:rPr>
          <w:rFonts w:ascii="Times New Roman" w:hAnsi="Times New Roman" w:cs="Times New Roman"/>
          <w:b/>
          <w:sz w:val="24"/>
          <w:szCs w:val="24"/>
        </w:rPr>
        <w:t>Критерии оценивания устного развёрнутого ответа (задание 1).</w:t>
      </w:r>
    </w:p>
    <w:p w:rsidR="009766F2" w:rsidRPr="00FD1DEF" w:rsidRDefault="009766F2" w:rsidP="006A3B0F">
      <w:pPr>
        <w:spacing w:after="0"/>
        <w:rPr>
          <w:rFonts w:ascii="Times New Roman" w:hAnsi="Times New Roman" w:cs="Times New Roman"/>
          <w:b/>
          <w:i/>
          <w:sz w:val="24"/>
          <w:szCs w:val="24"/>
        </w:rPr>
      </w:pPr>
      <w:r w:rsidRPr="00FD1DEF">
        <w:rPr>
          <w:rFonts w:ascii="Times New Roman" w:hAnsi="Times New Roman" w:cs="Times New Roman"/>
          <w:b/>
          <w:i/>
          <w:sz w:val="24"/>
          <w:szCs w:val="24"/>
        </w:rPr>
        <w:t>Ученик говорит, опираясь на подготовленный текст, но не читает его. Полностью прочитанный ответ оценивается 0 баллов по 4 и 5 критериям.</w:t>
      </w:r>
    </w:p>
    <w:tbl>
      <w:tblPr>
        <w:tblStyle w:val="a4"/>
        <w:tblW w:w="0" w:type="auto"/>
        <w:tblLook w:val="04A0"/>
      </w:tblPr>
      <w:tblGrid>
        <w:gridCol w:w="8521"/>
        <w:gridCol w:w="1049"/>
      </w:tblGrid>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lastRenderedPageBreak/>
              <w:t xml:space="preserve">Критерии </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bCs/>
                <w:sz w:val="24"/>
                <w:szCs w:val="24"/>
              </w:rPr>
              <w:t>Баллы</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1. Полнота раскрытия вопроса и убедительность суждений</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раскрывает вопрос полно, формулирует свою точку зрения, убедительно обосновывает свои тезисы; фактические ошибки и неточности отсутствуют</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3</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раскрывает вопрос достаточно полно, формулирует свою точку зрения, но не все тезисы убедительно обосновывает и/или допускает одну-две фактические ошибки.</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раскрывает вопрос неполно, поверхностно или односторонне, не обосновывает свои тезисы, и/или допускает три-четыре фактические ошибки.</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не раскрывает более половины вопроса, и/или допускает более четырёх фактических ошибок</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2. Уровень владения теоретико-литературными понятиями</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использует теоретико-литературные понятия для раскрытия вопроса, ошибки и неточности в использовании понятий отсутствуют.</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включает в ответ теоретико-литературные понятия, но не использует их для раскрытия вопроса и/или допускает одну ошибку в их употреблении.</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не использует теоретико-литературные понятия или допускает более одной ошибки в их употреблении.</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3. Обоснованность привлечения текста произведения</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Для раскрытия вопроса привлекаются тексты рассматриваемого автора, ученик делает это разносторонне и обоснованно (цитаты с комментариями к ним; краткий пересказ содержания, необходимый для доказательства суждений; обращение к </w:t>
            </w:r>
            <w:proofErr w:type="spellStart"/>
            <w:r w:rsidRPr="00405475">
              <w:rPr>
                <w:rFonts w:ascii="Times New Roman" w:hAnsi="Times New Roman" w:cs="Times New Roman"/>
                <w:sz w:val="24"/>
                <w:szCs w:val="24"/>
              </w:rPr>
              <w:t>микротемам</w:t>
            </w:r>
            <w:proofErr w:type="spellEnd"/>
            <w:r w:rsidRPr="00405475">
              <w:rPr>
                <w:rFonts w:ascii="Times New Roman" w:hAnsi="Times New Roman" w:cs="Times New Roman"/>
                <w:sz w:val="24"/>
                <w:szCs w:val="24"/>
              </w:rPr>
              <w:t xml:space="preserve"> текста и их интерпретация; разного рода ссылки </w:t>
            </w:r>
            <w:proofErr w:type="gramStart"/>
            <w:r w:rsidRPr="00405475">
              <w:rPr>
                <w:rFonts w:ascii="Times New Roman" w:hAnsi="Times New Roman" w:cs="Times New Roman"/>
                <w:sz w:val="24"/>
                <w:szCs w:val="24"/>
              </w:rPr>
              <w:t>на</w:t>
            </w:r>
            <w:proofErr w:type="gramEnd"/>
            <w:r w:rsidRPr="00405475">
              <w:rPr>
                <w:rFonts w:ascii="Times New Roman" w:hAnsi="Times New Roman" w:cs="Times New Roman"/>
                <w:sz w:val="24"/>
                <w:szCs w:val="24"/>
              </w:rPr>
              <w:t xml:space="preserve"> изображённое в произведении и т.п.)</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3</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Те</w:t>
            </w:r>
            <w:proofErr w:type="gramStart"/>
            <w:r w:rsidRPr="00405475">
              <w:rPr>
                <w:rFonts w:ascii="Times New Roman" w:hAnsi="Times New Roman" w:cs="Times New Roman"/>
                <w:sz w:val="24"/>
                <w:szCs w:val="24"/>
              </w:rPr>
              <w:t>кст пр</w:t>
            </w:r>
            <w:proofErr w:type="gramEnd"/>
            <w:r w:rsidRPr="00405475">
              <w:rPr>
                <w:rFonts w:ascii="Times New Roman" w:hAnsi="Times New Roman" w:cs="Times New Roman"/>
                <w:sz w:val="24"/>
                <w:szCs w:val="24"/>
              </w:rPr>
              <w:t>ивлекается разносторонне, но не всегда обоснованно, и/или имеются отдельные случаи привлечения текста вне прямой связи с выдвинутым тезисом.</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Те</w:t>
            </w:r>
            <w:proofErr w:type="gramStart"/>
            <w:r w:rsidRPr="00405475">
              <w:rPr>
                <w:rFonts w:ascii="Times New Roman" w:hAnsi="Times New Roman" w:cs="Times New Roman"/>
                <w:sz w:val="24"/>
                <w:szCs w:val="24"/>
              </w:rPr>
              <w:t>кст пр</w:t>
            </w:r>
            <w:proofErr w:type="gramEnd"/>
            <w:r w:rsidRPr="00405475">
              <w:rPr>
                <w:rFonts w:ascii="Times New Roman" w:hAnsi="Times New Roman" w:cs="Times New Roman"/>
                <w:sz w:val="24"/>
                <w:szCs w:val="24"/>
              </w:rPr>
              <w:t>ивлекается только как пересказ сюжета.</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Текст не привлекается, суждения текстом не обосновываются.</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4. Композиционная цельность и логичность изложения</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Ответ характеризуется композиционной цельностью, его части логически связаны, внутри смысловых частей нет нарушений последовательности и необоснованных повторов.</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3</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Ответ характеризуется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В ответе прослеживается композиционный замысел, но есть нарушения композиционной связи между смысловыми частями, и/или мысль повторяется и не развивается.</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В ответе не прослеживается композиционный замысел; допущены грубые нарушения последовательности частей высказывания, существенно затрудняющие понимание смысла.</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5. Следование нормам речи</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Речевых ошибок и необоснованных пауз нет или допущена одна речевая ошибка.</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3</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Допущено две-три речевые ошибки и/или присутствует одна необоснованная пауза, потребовавшая наводящего вопроса.</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Допущено четыре речевые ошибки и/или присутствуют две необоснованные паузы, потребовавшие наводящих вопросов.</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Количество допущенных речевых ошибок существенно затрудняет понимание смысла высказывания (допущено 5 и более речевых ошибок) и/или ученик строит ответ только по наводящим вопросам.</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sz w:val="24"/>
                <w:szCs w:val="24"/>
              </w:rPr>
            </w:pPr>
            <w:r w:rsidRPr="00405475">
              <w:rPr>
                <w:rFonts w:ascii="Times New Roman" w:hAnsi="Times New Roman" w:cs="Times New Roman"/>
                <w:b/>
                <w:sz w:val="24"/>
                <w:szCs w:val="24"/>
              </w:rPr>
              <w:lastRenderedPageBreak/>
              <w:t>6.Умение вести диалог.</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вступает в диалог по обсуждаемой теме, понимает вопросы и содержательно на них отвечает</w:t>
            </w:r>
            <w:r w:rsidR="00774BAF">
              <w:rPr>
                <w:rFonts w:ascii="Times New Roman" w:hAnsi="Times New Roman" w:cs="Times New Roman"/>
                <w:sz w:val="24"/>
                <w:szCs w:val="24"/>
              </w:rPr>
              <w:t>, вежлив и корректен.</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sz w:val="24"/>
                <w:szCs w:val="24"/>
              </w:rPr>
            </w:pPr>
            <w:r w:rsidRPr="00405475">
              <w:rPr>
                <w:rFonts w:ascii="Times New Roman" w:hAnsi="Times New Roman" w:cs="Times New Roman"/>
                <w:sz w:val="24"/>
                <w:szCs w:val="24"/>
              </w:rPr>
              <w:t>Ученик вступает в диалог по обсуждаемой теме, понимает вопросы и в целом содержательно на них отвечает, но не отвечает на 1 вопрос и/или допускает 1 фактическую ошибку в ответе.</w:t>
            </w:r>
            <w:r w:rsidR="00774BAF">
              <w:rPr>
                <w:rFonts w:ascii="Times New Roman" w:hAnsi="Times New Roman" w:cs="Times New Roman"/>
                <w:sz w:val="24"/>
                <w:szCs w:val="24"/>
              </w:rPr>
              <w:t xml:space="preserve"> Вежлив и корректен.</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sz w:val="24"/>
                <w:szCs w:val="24"/>
              </w:rPr>
            </w:pPr>
            <w:r w:rsidRPr="00405475">
              <w:rPr>
                <w:rFonts w:ascii="Times New Roman" w:hAnsi="Times New Roman" w:cs="Times New Roman"/>
                <w:sz w:val="24"/>
                <w:szCs w:val="24"/>
              </w:rPr>
              <w:t xml:space="preserve">Ученик не вступает в диалог по обсуждаемой теме и/или не понимает вопросы и/или не может ответить на 2 и более вопроса и/или допускает 2 и более </w:t>
            </w:r>
            <w:proofErr w:type="gramStart"/>
            <w:r w:rsidRPr="00405475">
              <w:rPr>
                <w:rFonts w:ascii="Times New Roman" w:hAnsi="Times New Roman" w:cs="Times New Roman"/>
                <w:sz w:val="24"/>
                <w:szCs w:val="24"/>
              </w:rPr>
              <w:t>фактических</w:t>
            </w:r>
            <w:proofErr w:type="gramEnd"/>
            <w:r w:rsidRPr="00405475">
              <w:rPr>
                <w:rFonts w:ascii="Times New Roman" w:hAnsi="Times New Roman" w:cs="Times New Roman"/>
                <w:sz w:val="24"/>
                <w:szCs w:val="24"/>
              </w:rPr>
              <w:t xml:space="preserve"> ошибки в ответе</w:t>
            </w:r>
            <w:r w:rsidR="00774BAF">
              <w:rPr>
                <w:rFonts w:ascii="Times New Roman" w:hAnsi="Times New Roman" w:cs="Times New Roman"/>
                <w:sz w:val="24"/>
                <w:szCs w:val="24"/>
              </w:rPr>
              <w:t xml:space="preserve"> и/или невежлив и некорректен.</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sz w:val="24"/>
                <w:szCs w:val="24"/>
              </w:rPr>
            </w:pPr>
            <w:r w:rsidRPr="00405475">
              <w:rPr>
                <w:rFonts w:ascii="Times New Roman" w:hAnsi="Times New Roman" w:cs="Times New Roman"/>
                <w:b/>
                <w:sz w:val="24"/>
                <w:szCs w:val="24"/>
              </w:rPr>
              <w:t>Максимальное количество баллов:</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16</w:t>
            </w:r>
          </w:p>
        </w:tc>
      </w:tr>
    </w:tbl>
    <w:p w:rsidR="00774BAF" w:rsidRDefault="00774BAF" w:rsidP="00194B28">
      <w:pPr>
        <w:spacing w:after="0" w:line="240" w:lineRule="auto"/>
        <w:ind w:firstLine="709"/>
        <w:jc w:val="both"/>
        <w:rPr>
          <w:rFonts w:ascii="Times New Roman" w:hAnsi="Times New Roman" w:cs="Times New Roman"/>
          <w:b/>
          <w:sz w:val="24"/>
          <w:szCs w:val="24"/>
        </w:rPr>
      </w:pPr>
    </w:p>
    <w:p w:rsidR="00774BAF" w:rsidRDefault="00FD1DEF" w:rsidP="00194B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Критерии оценивания устного анализа художественного текста (задание 2).</w:t>
      </w:r>
    </w:p>
    <w:tbl>
      <w:tblPr>
        <w:tblStyle w:val="a4"/>
        <w:tblW w:w="0" w:type="auto"/>
        <w:tblLook w:val="04A0"/>
      </w:tblPr>
      <w:tblGrid>
        <w:gridCol w:w="8521"/>
        <w:gridCol w:w="1049"/>
      </w:tblGrid>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 xml:space="preserve">Критерии </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bCs/>
                <w:sz w:val="24"/>
                <w:szCs w:val="24"/>
              </w:rPr>
              <w:t>Баллы</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1.Качество выразительного чтения.</w:t>
            </w:r>
          </w:p>
        </w:tc>
        <w:tc>
          <w:tcPr>
            <w:tcW w:w="1049" w:type="dxa"/>
          </w:tcPr>
          <w:p w:rsidR="00FD1DEF" w:rsidRPr="00405475" w:rsidRDefault="00FD1DEF" w:rsidP="006A491E">
            <w:pPr>
              <w:rPr>
                <w:rFonts w:ascii="Times New Roman" w:hAnsi="Times New Roman" w:cs="Times New Roman"/>
                <w:b/>
                <w:bCs/>
                <w:sz w:val="24"/>
                <w:szCs w:val="24"/>
              </w:rPr>
            </w:pPr>
          </w:p>
        </w:tc>
      </w:tr>
      <w:tr w:rsidR="00FD1DEF" w:rsidRPr="00405475" w:rsidTr="006A491E">
        <w:tc>
          <w:tcPr>
            <w:tcW w:w="8522" w:type="dxa"/>
          </w:tcPr>
          <w:p w:rsidR="00FD1DEF" w:rsidRPr="000069C2" w:rsidRDefault="000069C2" w:rsidP="000069C2">
            <w:pPr>
              <w:autoSpaceDE w:val="0"/>
              <w:autoSpaceDN w:val="0"/>
              <w:adjustRightInd w:val="0"/>
              <w:rPr>
                <w:rFonts w:ascii="Times New Roman" w:hAnsi="Times New Roman" w:cs="Times New Roman"/>
                <w:bCs/>
                <w:sz w:val="24"/>
                <w:szCs w:val="24"/>
              </w:rPr>
            </w:pPr>
            <w:r w:rsidRPr="000069C2">
              <w:rPr>
                <w:rFonts w:ascii="Times New Roman" w:hAnsi="Times New Roman" w:cs="Times New Roman"/>
                <w:bCs/>
                <w:sz w:val="24"/>
                <w:szCs w:val="24"/>
              </w:rPr>
              <w:t>Экзаменуемый сумел передать замысел автора и (или) своё понимание текста слушателям посредством интонации, логических пауз, интонационного выделения ключевых слов.</w:t>
            </w:r>
            <w:r>
              <w:rPr>
                <w:rFonts w:ascii="Times New Roman" w:hAnsi="Times New Roman" w:cs="Times New Roman"/>
                <w:bCs/>
                <w:sz w:val="24"/>
                <w:szCs w:val="24"/>
              </w:rPr>
              <w:t xml:space="preserve"> </w:t>
            </w:r>
            <w:r w:rsidRPr="000069C2">
              <w:rPr>
                <w:rFonts w:ascii="Times New Roman" w:hAnsi="Times New Roman" w:cs="Times New Roman"/>
                <w:bCs/>
                <w:sz w:val="24"/>
                <w:szCs w:val="24"/>
              </w:rPr>
              <w:t xml:space="preserve">Речь правильная (соответствует языковым нормам): отсутствует искажение слов (или допущена 1 ошибка), ударение в словах </w:t>
            </w:r>
            <w:proofErr w:type="gramStart"/>
            <w:r w:rsidRPr="000069C2">
              <w:rPr>
                <w:rFonts w:ascii="Times New Roman" w:hAnsi="Times New Roman" w:cs="Times New Roman"/>
                <w:bCs/>
                <w:sz w:val="24"/>
                <w:szCs w:val="24"/>
              </w:rPr>
              <w:t>поставлено</w:t>
            </w:r>
            <w:proofErr w:type="gramEnd"/>
            <w:r w:rsidRPr="000069C2">
              <w:rPr>
                <w:rFonts w:ascii="Times New Roman" w:hAnsi="Times New Roman" w:cs="Times New Roman"/>
                <w:bCs/>
                <w:sz w:val="24"/>
                <w:szCs w:val="24"/>
              </w:rPr>
              <w:t xml:space="preserve"> верно (или допущена 1 ошибка). Интонация передаёт пунктуацию текста (или допущена 1 ошибка).</w:t>
            </w:r>
          </w:p>
        </w:tc>
        <w:tc>
          <w:tcPr>
            <w:tcW w:w="1049" w:type="dxa"/>
          </w:tcPr>
          <w:p w:rsidR="00FD1DEF" w:rsidRPr="00405475" w:rsidRDefault="000069C2" w:rsidP="006A491E">
            <w:pPr>
              <w:rPr>
                <w:rFonts w:ascii="Times New Roman" w:hAnsi="Times New Roman" w:cs="Times New Roman"/>
                <w:b/>
                <w:bCs/>
                <w:sz w:val="24"/>
                <w:szCs w:val="24"/>
              </w:rPr>
            </w:pPr>
            <w:r>
              <w:rPr>
                <w:rFonts w:ascii="Times New Roman" w:hAnsi="Times New Roman" w:cs="Times New Roman"/>
                <w:b/>
                <w:bCs/>
                <w:sz w:val="24"/>
                <w:szCs w:val="24"/>
              </w:rPr>
              <w:t>3</w:t>
            </w:r>
          </w:p>
        </w:tc>
      </w:tr>
      <w:tr w:rsidR="00FD1DEF" w:rsidRPr="00405475" w:rsidTr="006A491E">
        <w:tc>
          <w:tcPr>
            <w:tcW w:w="8522" w:type="dxa"/>
          </w:tcPr>
          <w:p w:rsidR="000069C2" w:rsidRPr="000069C2" w:rsidRDefault="000069C2" w:rsidP="000069C2">
            <w:pPr>
              <w:autoSpaceDE w:val="0"/>
              <w:autoSpaceDN w:val="0"/>
              <w:adjustRightInd w:val="0"/>
              <w:rPr>
                <w:rFonts w:ascii="Times New Roman" w:hAnsi="Times New Roman" w:cs="Times New Roman"/>
                <w:bCs/>
                <w:sz w:val="24"/>
                <w:szCs w:val="24"/>
              </w:rPr>
            </w:pPr>
            <w:r w:rsidRPr="000069C2">
              <w:rPr>
                <w:rFonts w:ascii="Times New Roman" w:hAnsi="Times New Roman" w:cs="Times New Roman"/>
                <w:bCs/>
                <w:sz w:val="24"/>
                <w:szCs w:val="24"/>
              </w:rPr>
              <w:t>Экзаменуемый сумел передать замысел автора и (или) своё понимание текста слушателям посредством интонации, логических пауз, интонационного выделения ключевых слов.</w:t>
            </w:r>
            <w:r>
              <w:rPr>
                <w:rFonts w:ascii="Times New Roman" w:hAnsi="Times New Roman" w:cs="Times New Roman"/>
                <w:bCs/>
                <w:sz w:val="24"/>
                <w:szCs w:val="24"/>
              </w:rPr>
              <w:t xml:space="preserve"> </w:t>
            </w:r>
            <w:r w:rsidRPr="000069C2">
              <w:rPr>
                <w:rFonts w:ascii="Times New Roman" w:hAnsi="Times New Roman" w:cs="Times New Roman"/>
                <w:bCs/>
                <w:sz w:val="24"/>
                <w:szCs w:val="24"/>
              </w:rPr>
              <w:t>Речь правильная (соответствует языковым нормам), но присутствует искажение слов (допущены 2-3 ошибки), и/или</w:t>
            </w:r>
            <w:r>
              <w:rPr>
                <w:rFonts w:ascii="Times New Roman" w:hAnsi="Times New Roman" w:cs="Times New Roman"/>
                <w:bCs/>
                <w:sz w:val="24"/>
                <w:szCs w:val="24"/>
              </w:rPr>
              <w:t xml:space="preserve"> </w:t>
            </w:r>
            <w:r w:rsidRPr="000069C2">
              <w:rPr>
                <w:rFonts w:ascii="Times New Roman" w:hAnsi="Times New Roman" w:cs="Times New Roman"/>
                <w:bCs/>
                <w:sz w:val="24"/>
                <w:szCs w:val="24"/>
              </w:rPr>
              <w:t>в постановке ударения допущено 2-3 ошибки, и/или</w:t>
            </w:r>
            <w:r>
              <w:rPr>
                <w:rFonts w:ascii="Times New Roman" w:hAnsi="Times New Roman" w:cs="Times New Roman"/>
                <w:bCs/>
                <w:sz w:val="24"/>
                <w:szCs w:val="24"/>
              </w:rPr>
              <w:t xml:space="preserve"> </w:t>
            </w:r>
            <w:r w:rsidRPr="000069C2">
              <w:rPr>
                <w:rFonts w:ascii="Times New Roman" w:hAnsi="Times New Roman" w:cs="Times New Roman"/>
                <w:bCs/>
                <w:sz w:val="24"/>
                <w:szCs w:val="24"/>
              </w:rPr>
              <w:t>интонация в целом передаёт пунктуацию текста, но допущено 2-</w:t>
            </w:r>
          </w:p>
          <w:p w:rsidR="00FD1DEF" w:rsidRPr="000069C2" w:rsidRDefault="000069C2" w:rsidP="000069C2">
            <w:pPr>
              <w:autoSpaceDE w:val="0"/>
              <w:autoSpaceDN w:val="0"/>
              <w:adjustRightInd w:val="0"/>
              <w:rPr>
                <w:rFonts w:ascii="Times New Roman" w:hAnsi="Times New Roman" w:cs="Times New Roman"/>
                <w:bCs/>
                <w:sz w:val="24"/>
                <w:szCs w:val="24"/>
              </w:rPr>
            </w:pPr>
            <w:r w:rsidRPr="000069C2">
              <w:rPr>
                <w:rFonts w:ascii="Times New Roman" w:hAnsi="Times New Roman" w:cs="Times New Roman"/>
                <w:bCs/>
                <w:sz w:val="24"/>
                <w:szCs w:val="24"/>
              </w:rPr>
              <w:t>3 ошибки.</w:t>
            </w:r>
          </w:p>
        </w:tc>
        <w:tc>
          <w:tcPr>
            <w:tcW w:w="1049" w:type="dxa"/>
          </w:tcPr>
          <w:p w:rsidR="00FD1DEF" w:rsidRPr="00405475" w:rsidRDefault="000069C2" w:rsidP="006A491E">
            <w:pPr>
              <w:rPr>
                <w:rFonts w:ascii="Times New Roman" w:hAnsi="Times New Roman" w:cs="Times New Roman"/>
                <w:b/>
                <w:bCs/>
                <w:sz w:val="24"/>
                <w:szCs w:val="24"/>
              </w:rPr>
            </w:pPr>
            <w:r>
              <w:rPr>
                <w:rFonts w:ascii="Times New Roman" w:hAnsi="Times New Roman" w:cs="Times New Roman"/>
                <w:b/>
                <w:bCs/>
                <w:sz w:val="24"/>
                <w:szCs w:val="24"/>
              </w:rPr>
              <w:t>2</w:t>
            </w:r>
          </w:p>
        </w:tc>
      </w:tr>
      <w:tr w:rsidR="00FD1DEF" w:rsidRPr="00405475" w:rsidTr="006A491E">
        <w:tc>
          <w:tcPr>
            <w:tcW w:w="8522" w:type="dxa"/>
          </w:tcPr>
          <w:p w:rsidR="00FD1DEF" w:rsidRPr="000069C2" w:rsidRDefault="000069C2" w:rsidP="006A491E">
            <w:pPr>
              <w:autoSpaceDE w:val="0"/>
              <w:autoSpaceDN w:val="0"/>
              <w:adjustRightInd w:val="0"/>
              <w:rPr>
                <w:rFonts w:ascii="Times New Roman" w:hAnsi="Times New Roman" w:cs="Times New Roman"/>
                <w:bCs/>
                <w:sz w:val="24"/>
                <w:szCs w:val="24"/>
              </w:rPr>
            </w:pPr>
            <w:r w:rsidRPr="000069C2">
              <w:rPr>
                <w:rFonts w:ascii="Times New Roman" w:hAnsi="Times New Roman" w:cs="Times New Roman"/>
                <w:bCs/>
                <w:sz w:val="24"/>
                <w:szCs w:val="24"/>
              </w:rPr>
              <w:t xml:space="preserve">Экзаменуемый </w:t>
            </w:r>
            <w:r>
              <w:rPr>
                <w:rFonts w:ascii="Times New Roman" w:hAnsi="Times New Roman" w:cs="Times New Roman"/>
                <w:bCs/>
                <w:sz w:val="24"/>
                <w:szCs w:val="24"/>
              </w:rPr>
              <w:t xml:space="preserve">в основном </w:t>
            </w:r>
            <w:r w:rsidRPr="000069C2">
              <w:rPr>
                <w:rFonts w:ascii="Times New Roman" w:hAnsi="Times New Roman" w:cs="Times New Roman"/>
                <w:bCs/>
                <w:sz w:val="24"/>
                <w:szCs w:val="24"/>
              </w:rPr>
              <w:t>сумел передать замысел автора и (или) своё понимание текста слушателям посредством интонации, логических пауз, интонационного выделения ключевых слов.</w:t>
            </w:r>
            <w:r>
              <w:rPr>
                <w:rFonts w:ascii="Times New Roman" w:hAnsi="Times New Roman" w:cs="Times New Roman"/>
                <w:bCs/>
                <w:sz w:val="24"/>
                <w:szCs w:val="24"/>
              </w:rPr>
              <w:t xml:space="preserve"> Но в речи присутствует более 4 ошибок.</w:t>
            </w:r>
          </w:p>
        </w:tc>
        <w:tc>
          <w:tcPr>
            <w:tcW w:w="1049" w:type="dxa"/>
          </w:tcPr>
          <w:p w:rsidR="00FD1DEF" w:rsidRPr="00405475" w:rsidRDefault="000069C2" w:rsidP="006A491E">
            <w:pPr>
              <w:rPr>
                <w:rFonts w:ascii="Times New Roman" w:hAnsi="Times New Roman" w:cs="Times New Roman"/>
                <w:b/>
                <w:bCs/>
                <w:sz w:val="24"/>
                <w:szCs w:val="24"/>
              </w:rPr>
            </w:pPr>
            <w:r>
              <w:rPr>
                <w:rFonts w:ascii="Times New Roman" w:hAnsi="Times New Roman" w:cs="Times New Roman"/>
                <w:b/>
                <w:bCs/>
                <w:sz w:val="24"/>
                <w:szCs w:val="24"/>
              </w:rPr>
              <w:t>1</w:t>
            </w:r>
          </w:p>
        </w:tc>
      </w:tr>
      <w:tr w:rsidR="00FD1DEF" w:rsidRPr="00405475" w:rsidTr="006A491E">
        <w:tc>
          <w:tcPr>
            <w:tcW w:w="8522" w:type="dxa"/>
          </w:tcPr>
          <w:p w:rsidR="00FD1DEF" w:rsidRPr="00405475" w:rsidRDefault="000069C2" w:rsidP="006A491E">
            <w:pPr>
              <w:autoSpaceDE w:val="0"/>
              <w:autoSpaceDN w:val="0"/>
              <w:adjustRightInd w:val="0"/>
              <w:rPr>
                <w:rFonts w:ascii="Times New Roman" w:hAnsi="Times New Roman" w:cs="Times New Roman"/>
                <w:b/>
                <w:bCs/>
                <w:sz w:val="24"/>
                <w:szCs w:val="24"/>
              </w:rPr>
            </w:pPr>
            <w:r w:rsidRPr="000069C2">
              <w:rPr>
                <w:rFonts w:ascii="Times New Roman" w:hAnsi="Times New Roman" w:cs="Times New Roman"/>
                <w:bCs/>
                <w:sz w:val="24"/>
                <w:szCs w:val="24"/>
              </w:rPr>
              <w:t xml:space="preserve">Экзаменуемый </w:t>
            </w:r>
            <w:r>
              <w:rPr>
                <w:rFonts w:ascii="Times New Roman" w:hAnsi="Times New Roman" w:cs="Times New Roman"/>
                <w:bCs/>
                <w:sz w:val="24"/>
                <w:szCs w:val="24"/>
              </w:rPr>
              <w:t xml:space="preserve">не </w:t>
            </w:r>
            <w:r w:rsidRPr="000069C2">
              <w:rPr>
                <w:rFonts w:ascii="Times New Roman" w:hAnsi="Times New Roman" w:cs="Times New Roman"/>
                <w:bCs/>
                <w:sz w:val="24"/>
                <w:szCs w:val="24"/>
              </w:rPr>
              <w:t>сумел передать замысел автора и (или) своё понимание текста слушателям посредством интонации, логических пауз, интонационного выделения ключевых слов.</w:t>
            </w:r>
          </w:p>
        </w:tc>
        <w:tc>
          <w:tcPr>
            <w:tcW w:w="1049" w:type="dxa"/>
          </w:tcPr>
          <w:p w:rsidR="00FD1DEF" w:rsidRPr="00405475" w:rsidRDefault="000069C2" w:rsidP="006A491E">
            <w:pPr>
              <w:rPr>
                <w:rFonts w:ascii="Times New Roman" w:hAnsi="Times New Roman" w:cs="Times New Roman"/>
                <w:b/>
                <w:bCs/>
                <w:sz w:val="24"/>
                <w:szCs w:val="24"/>
              </w:rPr>
            </w:pPr>
            <w:r>
              <w:rPr>
                <w:rFonts w:ascii="Times New Roman" w:hAnsi="Times New Roman" w:cs="Times New Roman"/>
                <w:b/>
                <w:bCs/>
                <w:sz w:val="24"/>
                <w:szCs w:val="24"/>
              </w:rPr>
              <w:t>0</w:t>
            </w:r>
          </w:p>
        </w:tc>
      </w:tr>
      <w:tr w:rsidR="00FD1DEF" w:rsidRPr="00405475" w:rsidTr="006A491E">
        <w:tc>
          <w:tcPr>
            <w:tcW w:w="8522" w:type="dxa"/>
          </w:tcPr>
          <w:p w:rsidR="00FD1DEF" w:rsidRPr="00405475" w:rsidRDefault="000069C2" w:rsidP="000069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r w:rsidR="00FD1DEF" w:rsidRPr="00405475">
              <w:rPr>
                <w:rFonts w:ascii="Times New Roman" w:hAnsi="Times New Roman" w:cs="Times New Roman"/>
                <w:b/>
                <w:bCs/>
                <w:sz w:val="24"/>
                <w:szCs w:val="24"/>
              </w:rPr>
              <w:t xml:space="preserve">. Полнота </w:t>
            </w:r>
            <w:r>
              <w:rPr>
                <w:rFonts w:ascii="Times New Roman" w:hAnsi="Times New Roman" w:cs="Times New Roman"/>
                <w:b/>
                <w:bCs/>
                <w:sz w:val="24"/>
                <w:szCs w:val="24"/>
              </w:rPr>
              <w:t xml:space="preserve">анализа </w:t>
            </w:r>
            <w:r w:rsidR="00FD1DEF" w:rsidRPr="00405475">
              <w:rPr>
                <w:rFonts w:ascii="Times New Roman" w:hAnsi="Times New Roman" w:cs="Times New Roman"/>
                <w:b/>
                <w:bCs/>
                <w:sz w:val="24"/>
                <w:szCs w:val="24"/>
              </w:rPr>
              <w:t>и убедительность суждений</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Ученик </w:t>
            </w:r>
            <w:r w:rsidR="000069C2">
              <w:rPr>
                <w:rFonts w:ascii="Times New Roman" w:hAnsi="Times New Roman" w:cs="Times New Roman"/>
                <w:sz w:val="24"/>
                <w:szCs w:val="24"/>
              </w:rPr>
              <w:t xml:space="preserve">анализирует текст </w:t>
            </w:r>
            <w:r w:rsidRPr="00405475">
              <w:rPr>
                <w:rFonts w:ascii="Times New Roman" w:hAnsi="Times New Roman" w:cs="Times New Roman"/>
                <w:sz w:val="24"/>
                <w:szCs w:val="24"/>
              </w:rPr>
              <w:t>полно, формулирует свою точку зрения, убедительно обосновывает свои тезисы; фактические ошибки и неточности отсутствуют</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3</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Ученик </w:t>
            </w:r>
            <w:r w:rsidR="000069C2">
              <w:rPr>
                <w:rFonts w:ascii="Times New Roman" w:hAnsi="Times New Roman" w:cs="Times New Roman"/>
                <w:sz w:val="24"/>
                <w:szCs w:val="24"/>
              </w:rPr>
              <w:t xml:space="preserve">анализирует текст </w:t>
            </w:r>
            <w:r w:rsidRPr="00405475">
              <w:rPr>
                <w:rFonts w:ascii="Times New Roman" w:hAnsi="Times New Roman" w:cs="Times New Roman"/>
                <w:sz w:val="24"/>
                <w:szCs w:val="24"/>
              </w:rPr>
              <w:t>достаточно полно, формулирует свою точку зрения, но не все тезисы убедительно обосновывает и/или допускает одну-две фактические ошибки.</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Ученик </w:t>
            </w:r>
            <w:r w:rsidR="000069C2">
              <w:rPr>
                <w:rFonts w:ascii="Times New Roman" w:hAnsi="Times New Roman" w:cs="Times New Roman"/>
                <w:sz w:val="24"/>
                <w:szCs w:val="24"/>
              </w:rPr>
              <w:t xml:space="preserve">анализирует текст </w:t>
            </w:r>
            <w:r w:rsidRPr="00405475">
              <w:rPr>
                <w:rFonts w:ascii="Times New Roman" w:hAnsi="Times New Roman" w:cs="Times New Roman"/>
                <w:sz w:val="24"/>
                <w:szCs w:val="24"/>
              </w:rPr>
              <w:t>неполно, поверхностно или односторонне, не обосновывает свои тезисы, и/или допускает три-четыре фактические ошибки.</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не раскрывает более половины вопроса, и/или допускает более четырёх фактических ошибок</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0069C2" w:rsidP="006A491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w:t>
            </w:r>
            <w:r w:rsidR="00FD1DEF" w:rsidRPr="00405475">
              <w:rPr>
                <w:rFonts w:ascii="Times New Roman" w:hAnsi="Times New Roman" w:cs="Times New Roman"/>
                <w:b/>
                <w:bCs/>
                <w:sz w:val="24"/>
                <w:szCs w:val="24"/>
              </w:rPr>
              <w:t>. Уровень владения теоретико-литературными понятиями</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0069C2">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использует теоретико-литературные понятия для</w:t>
            </w:r>
            <w:r w:rsidR="000069C2">
              <w:rPr>
                <w:rFonts w:ascii="Times New Roman" w:hAnsi="Times New Roman" w:cs="Times New Roman"/>
                <w:sz w:val="24"/>
                <w:szCs w:val="24"/>
              </w:rPr>
              <w:t xml:space="preserve"> анализа текста</w:t>
            </w:r>
            <w:r w:rsidRPr="00405475">
              <w:rPr>
                <w:rFonts w:ascii="Times New Roman" w:hAnsi="Times New Roman" w:cs="Times New Roman"/>
                <w:sz w:val="24"/>
                <w:szCs w:val="24"/>
              </w:rPr>
              <w:t>, ошибки и неточности в использовании понятий отсутствуют.</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0069C2">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включает в ответ теоретико-литературные понятия, но допускает одну ошибку в их употреблении.</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не использует теоретико-литературные понятия или допускает более одной ошибки в их употреблении.</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lastRenderedPageBreak/>
              <w:t>4. Композиционная цельность и логичность изложения</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Ответ характеризуется композиционной цельностью, его части логически связаны, внутри смысловых частей нет нарушений последовательности и необоснованных повторов.</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3</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Ответ характеризуется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В ответе прослеживается композиционный замысел, но есть нарушения композиционной связи между смысловыми частями, и/или мысль повторяется и не развивается.</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В ответе не прослеживается композиционный замысел; допущены грубые нарушения последовательности частей высказывания, существенно затрудняющие понимание смысла.</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5. Следование нормам речи</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Речевых ошибок и необоснованных пауз нет или допущена одна речевая ошибка.</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3</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Допущено две-три речевые ошибки и/или присутствует одна необоснованная пауза, потребовавшая наводящего вопроса.</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Допущено четыре речевые ошибки и/или присутствуют две необоснованные паузы, потребовавшие наводящих вопросов.</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Количество допущенных речевых ошибок существенно затрудняет понимание смысла высказывания (допущено 5 и более речевых ошибок) и/или ученик строит ответ только по наводящим вопросам.</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sz w:val="24"/>
                <w:szCs w:val="24"/>
              </w:rPr>
            </w:pPr>
            <w:r w:rsidRPr="00405475">
              <w:rPr>
                <w:rFonts w:ascii="Times New Roman" w:hAnsi="Times New Roman" w:cs="Times New Roman"/>
                <w:b/>
                <w:sz w:val="24"/>
                <w:szCs w:val="24"/>
              </w:rPr>
              <w:t>6.Умение вести диалог.</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вступает в диалог по обсуждаемой теме, понимает вопросы и содержательно на них отвечает</w:t>
            </w:r>
            <w:r>
              <w:rPr>
                <w:rFonts w:ascii="Times New Roman" w:hAnsi="Times New Roman" w:cs="Times New Roman"/>
                <w:sz w:val="24"/>
                <w:szCs w:val="24"/>
              </w:rPr>
              <w:t>, вежлив и корректен.</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sz w:val="24"/>
                <w:szCs w:val="24"/>
              </w:rPr>
            </w:pPr>
            <w:r w:rsidRPr="00405475">
              <w:rPr>
                <w:rFonts w:ascii="Times New Roman" w:hAnsi="Times New Roman" w:cs="Times New Roman"/>
                <w:sz w:val="24"/>
                <w:szCs w:val="24"/>
              </w:rPr>
              <w:t>Ученик вступает в диалог по обсуждаемой теме, понимает вопросы и в целом содержательно на них отвечает, но не отвечает на 1 вопрос и/или допускает 1 фактическую ошибку в ответе.</w:t>
            </w:r>
            <w:r>
              <w:rPr>
                <w:rFonts w:ascii="Times New Roman" w:hAnsi="Times New Roman" w:cs="Times New Roman"/>
                <w:sz w:val="24"/>
                <w:szCs w:val="24"/>
              </w:rPr>
              <w:t xml:space="preserve"> Вежлив и корректен.</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sz w:val="24"/>
                <w:szCs w:val="24"/>
              </w:rPr>
            </w:pPr>
            <w:r w:rsidRPr="00405475">
              <w:rPr>
                <w:rFonts w:ascii="Times New Roman" w:hAnsi="Times New Roman" w:cs="Times New Roman"/>
                <w:sz w:val="24"/>
                <w:szCs w:val="24"/>
              </w:rPr>
              <w:t xml:space="preserve">Ученик не вступает в диалог по обсуждаемой теме и/или не понимает вопросы и/или не может ответить на 2 и более вопроса и/или допускает 2 и более </w:t>
            </w:r>
            <w:proofErr w:type="gramStart"/>
            <w:r w:rsidRPr="00405475">
              <w:rPr>
                <w:rFonts w:ascii="Times New Roman" w:hAnsi="Times New Roman" w:cs="Times New Roman"/>
                <w:sz w:val="24"/>
                <w:szCs w:val="24"/>
              </w:rPr>
              <w:t>фактических</w:t>
            </w:r>
            <w:proofErr w:type="gramEnd"/>
            <w:r w:rsidRPr="00405475">
              <w:rPr>
                <w:rFonts w:ascii="Times New Roman" w:hAnsi="Times New Roman" w:cs="Times New Roman"/>
                <w:sz w:val="24"/>
                <w:szCs w:val="24"/>
              </w:rPr>
              <w:t xml:space="preserve"> ошибки в ответе</w:t>
            </w:r>
            <w:r>
              <w:rPr>
                <w:rFonts w:ascii="Times New Roman" w:hAnsi="Times New Roman" w:cs="Times New Roman"/>
                <w:sz w:val="24"/>
                <w:szCs w:val="24"/>
              </w:rPr>
              <w:t xml:space="preserve"> и/или невежлив и некорректен.</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sz w:val="24"/>
                <w:szCs w:val="24"/>
              </w:rPr>
            </w:pPr>
            <w:r w:rsidRPr="00405475">
              <w:rPr>
                <w:rFonts w:ascii="Times New Roman" w:hAnsi="Times New Roman" w:cs="Times New Roman"/>
                <w:b/>
                <w:sz w:val="24"/>
                <w:szCs w:val="24"/>
              </w:rPr>
              <w:t>Максимальное количество баллов:</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16</w:t>
            </w:r>
          </w:p>
        </w:tc>
      </w:tr>
    </w:tbl>
    <w:p w:rsidR="00FD1DEF" w:rsidRDefault="000069C2" w:rsidP="00194B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Всего за отв6ет – 32 балла.</w:t>
      </w:r>
    </w:p>
    <w:p w:rsidR="00F455C1" w:rsidRPr="00405475" w:rsidRDefault="00F455C1"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Перевод в 5-балльную систему.</w:t>
      </w:r>
    </w:p>
    <w:p w:rsidR="00F455C1" w:rsidRPr="00405475" w:rsidRDefault="00F455C1"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5 </w:t>
      </w:r>
      <w:r w:rsidR="009B1B63">
        <w:rPr>
          <w:rFonts w:ascii="Times New Roman" w:hAnsi="Times New Roman" w:cs="Times New Roman"/>
          <w:sz w:val="24"/>
          <w:szCs w:val="24"/>
        </w:rPr>
        <w:t>– 29 - 32</w:t>
      </w:r>
    </w:p>
    <w:p w:rsidR="00F455C1" w:rsidRPr="00405475" w:rsidRDefault="00F455C1"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4 – </w:t>
      </w:r>
      <w:r w:rsidR="009B1B63">
        <w:rPr>
          <w:rFonts w:ascii="Times New Roman" w:hAnsi="Times New Roman" w:cs="Times New Roman"/>
          <w:sz w:val="24"/>
          <w:szCs w:val="24"/>
        </w:rPr>
        <w:t>24 - 28</w:t>
      </w:r>
    </w:p>
    <w:p w:rsidR="00F455C1" w:rsidRPr="00405475" w:rsidRDefault="00F455C1"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3 – </w:t>
      </w:r>
      <w:r w:rsidR="009B1B63">
        <w:rPr>
          <w:rFonts w:ascii="Times New Roman" w:hAnsi="Times New Roman" w:cs="Times New Roman"/>
          <w:sz w:val="24"/>
          <w:szCs w:val="24"/>
        </w:rPr>
        <w:t>17 - 23</w:t>
      </w:r>
    </w:p>
    <w:p w:rsidR="00F455C1" w:rsidRPr="00405475" w:rsidRDefault="00F455C1"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2 – </w:t>
      </w:r>
      <w:r w:rsidR="009B1B63">
        <w:rPr>
          <w:rFonts w:ascii="Times New Roman" w:hAnsi="Times New Roman" w:cs="Times New Roman"/>
          <w:sz w:val="24"/>
          <w:szCs w:val="24"/>
        </w:rPr>
        <w:t>0 - 16</w:t>
      </w:r>
    </w:p>
    <w:p w:rsidR="006C5FA8" w:rsidRPr="00405475" w:rsidRDefault="00F455C1" w:rsidP="009F38B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b/>
          <w:i/>
          <w:sz w:val="24"/>
          <w:szCs w:val="24"/>
        </w:rPr>
        <w:t>Примечание:</w:t>
      </w:r>
      <w:r w:rsidRPr="00405475">
        <w:rPr>
          <w:rFonts w:ascii="Times New Roman" w:hAnsi="Times New Roman" w:cs="Times New Roman"/>
          <w:sz w:val="24"/>
          <w:szCs w:val="24"/>
        </w:rPr>
        <w:t xml:space="preserve"> отметка «3» ставится при выполнении более 50% заданий базового уровня.</w:t>
      </w:r>
    </w:p>
    <w:p w:rsidR="001F7E17" w:rsidRPr="00405475" w:rsidRDefault="009766F2" w:rsidP="001F7E17">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8</w:t>
      </w:r>
      <w:r w:rsidR="00953CB6" w:rsidRPr="00405475">
        <w:rPr>
          <w:rFonts w:ascii="Times New Roman" w:hAnsi="Times New Roman" w:cs="Times New Roman"/>
          <w:b/>
          <w:sz w:val="24"/>
          <w:szCs w:val="24"/>
        </w:rPr>
        <w:t>.</w:t>
      </w:r>
      <w:r w:rsidR="001F7E17" w:rsidRPr="00405475">
        <w:rPr>
          <w:rFonts w:ascii="Times New Roman" w:hAnsi="Times New Roman" w:cs="Times New Roman"/>
          <w:b/>
          <w:sz w:val="24"/>
          <w:szCs w:val="24"/>
        </w:rPr>
        <w:t xml:space="preserve"> Материалы для экзамена</w:t>
      </w:r>
      <w:r w:rsidR="00953CB6" w:rsidRPr="00405475">
        <w:rPr>
          <w:rFonts w:ascii="Times New Roman" w:hAnsi="Times New Roman" w:cs="Times New Roman"/>
          <w:b/>
          <w:sz w:val="24"/>
          <w:szCs w:val="24"/>
        </w:rPr>
        <w:t>.</w:t>
      </w:r>
    </w:p>
    <w:p w:rsidR="006A3B0F" w:rsidRPr="00405475" w:rsidRDefault="006A3B0F" w:rsidP="006A3B0F">
      <w:pPr>
        <w:spacing w:after="0"/>
        <w:rPr>
          <w:rFonts w:ascii="Times New Roman" w:hAnsi="Times New Roman" w:cs="Times New Roman"/>
          <w:b/>
          <w:sz w:val="24"/>
          <w:szCs w:val="24"/>
        </w:rPr>
      </w:pPr>
      <w:r w:rsidRPr="00405475">
        <w:rPr>
          <w:rFonts w:ascii="Times New Roman" w:hAnsi="Times New Roman" w:cs="Times New Roman"/>
          <w:b/>
          <w:sz w:val="24"/>
          <w:szCs w:val="24"/>
        </w:rPr>
        <w:t>Вопросы для устного развёрнутого ответа.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1.Особенности русской литературы первой половины 19 века.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2.Лирика А.С.Пушкина. Основные темы и особенности.</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3.Поэма А.С.Пушкина «Медный всадник». Историческая основа, композиция, система образов, проблематика.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4.Лирика М.Ю.Лермонтова. Основные темы и особенности.</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5.Поэма М.Ю.Лермонтова «Демон». Композиция, система образов, проблематика.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6.Повесть Н.В.Гоголя «Невский проспект». Особенности сюжета и композиции, система образов, проблематика.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lastRenderedPageBreak/>
        <w:t>7.Повесть Н.В.Гоголя «Нос». Особенности сюжета и композиции, система образов, проблематика. Роль фантастики в повести.</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8.Литературная критика и журналистика в России середины 19 века. Славянофилы и западники.</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9.Драма А.Н.Островского «Гроза». Изображение города Калинова. Мир «тёмного царства» в пьесе. Проблематика пьесы (отцы и дети, просвещение, свобода выбора, время и др.)</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 xml:space="preserve">10.Роман И.А.Гончарова «Обломов». Система образов. Обломов и </w:t>
      </w:r>
      <w:proofErr w:type="spellStart"/>
      <w:r w:rsidRPr="00405475">
        <w:rPr>
          <w:rFonts w:ascii="Times New Roman" w:hAnsi="Times New Roman" w:cs="Times New Roman"/>
          <w:sz w:val="24"/>
          <w:szCs w:val="24"/>
        </w:rPr>
        <w:t>Штольц</w:t>
      </w:r>
      <w:proofErr w:type="spellEnd"/>
      <w:r w:rsidRPr="00405475">
        <w:rPr>
          <w:rFonts w:ascii="Times New Roman" w:hAnsi="Times New Roman" w:cs="Times New Roman"/>
          <w:sz w:val="24"/>
          <w:szCs w:val="24"/>
        </w:rPr>
        <w:t>. Ольга Ильинская и Агафья Матвеевна Пшеницына.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11.Роман И.А.Гончарова «Обломов». Роль главы «Сон Обломова». Её проблематика.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12.И.С.Тургенев. Изображение крестьян в цикле «Записки охотника». На примере одного очерка.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13.Роман И.С.Тургенева «Отцы и дети». Художественные особенности. Система образов. Проблематика.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14. «Что делать?» Н.Г.Чернышевского как идеологический роман.</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15.Русская лирика середины 19 века. «Чистое искусство» и «гражданское искусство».</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16.Особенности лирики Ф.И.Тютчева.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17.Особенности лирики А.А.Фета.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18.Гражданская лирика Н.А.Некрасова.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19.Поэма-эпопея Н.А.Некрасова «Кому на Руси жить хорошо?». Особенности жанра, поэтика, композиция, система образов, проблематика.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20.Н.С.Лесков. «Очарованный странник». Особенности жанра, своеобразие героя, стиль, проблематика.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 xml:space="preserve">21.Сатирическое изображение действительности в произведениях </w:t>
      </w:r>
      <w:proofErr w:type="spellStart"/>
      <w:r w:rsidRPr="00405475">
        <w:rPr>
          <w:rFonts w:ascii="Times New Roman" w:hAnsi="Times New Roman" w:cs="Times New Roman"/>
          <w:sz w:val="24"/>
          <w:szCs w:val="24"/>
        </w:rPr>
        <w:t>М.Е.Салтыкова-Щедрина</w:t>
      </w:r>
      <w:proofErr w:type="spellEnd"/>
      <w:r w:rsidRPr="00405475">
        <w:rPr>
          <w:rFonts w:ascii="Times New Roman" w:hAnsi="Times New Roman" w:cs="Times New Roman"/>
          <w:sz w:val="24"/>
          <w:szCs w:val="24"/>
        </w:rPr>
        <w:t>.</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22.Роман-эпопея Л.Н.Толстого «Война и мир». Особенности жанра. Путь исканий главных героев романа. Человек в понимании автора.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23. «Мысль семейная» в романе Толстого «Война и мир».</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24. «Мысль народная» в романе Толстого «Война и мир».</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25.Образы Кутузова и Наполеона в романе Толстого «Война и мир». Взгляд писателя на роль личности в истории.</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26.Женские образы в романе Толстого «Война и мир». Проблема красоты в трактовке Л.Н.Толстого.</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27.Роман Ф.М.Достоевского «Преступление и наказание». Особенности жанра. Образ Петербурга в романе. Основные мотивы и их роль.</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28.Образ Родиона Раскольникова в романе Ф.М.Достоевского «Преступление и наказание». Теория Раскольникова. «Двойники» героя и их теории.</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29.Образ Сони Мармеладовой в романе Ф.М.Достоевского «Преступление и наказание». Мотив преступления и наказания. Образы-двойники. Роль библейских текстов.</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30.Драматургическое новаторство А.П.Чехова. «Вишнёвый сад»: своеобразие жанра, система образов, проблематика, подтекст.</w:t>
      </w:r>
    </w:p>
    <w:p w:rsidR="00230B69" w:rsidRPr="00405475" w:rsidRDefault="00230B69" w:rsidP="006A3B0F">
      <w:pPr>
        <w:spacing w:after="0"/>
        <w:rPr>
          <w:rFonts w:ascii="Times New Roman" w:hAnsi="Times New Roman" w:cs="Times New Roman"/>
          <w:sz w:val="24"/>
          <w:szCs w:val="24"/>
        </w:rPr>
      </w:pPr>
    </w:p>
    <w:p w:rsidR="006A3B0F" w:rsidRPr="00405475" w:rsidRDefault="0024258B" w:rsidP="0024258B">
      <w:pPr>
        <w:spacing w:after="0" w:line="240" w:lineRule="auto"/>
        <w:jc w:val="both"/>
        <w:rPr>
          <w:rFonts w:ascii="Times New Roman" w:hAnsi="Times New Roman" w:cs="Times New Roman"/>
          <w:b/>
          <w:sz w:val="24"/>
          <w:szCs w:val="24"/>
        </w:rPr>
      </w:pPr>
      <w:r w:rsidRPr="00405475">
        <w:rPr>
          <w:rFonts w:ascii="Times New Roman" w:hAnsi="Times New Roman" w:cs="Times New Roman"/>
          <w:b/>
          <w:sz w:val="24"/>
          <w:szCs w:val="24"/>
        </w:rPr>
        <w:t>Произведения для анализа.</w:t>
      </w:r>
    </w:p>
    <w:p w:rsidR="0024258B" w:rsidRPr="00405475" w:rsidRDefault="0024258B" w:rsidP="0024258B">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t>1.Выученные наизусть по выбору учащегося стихотворения А.С.Пушкина, М.Ю.Лермонтова, А.А.Фета, Ф.И.Тютчева, стихотворение в прозе И.С.Тургенева.</w:t>
      </w:r>
    </w:p>
    <w:p w:rsidR="0024258B" w:rsidRPr="00405475" w:rsidRDefault="0024258B" w:rsidP="0024258B">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lastRenderedPageBreak/>
        <w:t xml:space="preserve">2.Стихотворения А.С.Пушкина, М.Ю.Лермонтова, А.А.Фета, Ф.И.Тютчева, А.К.Толстого, </w:t>
      </w:r>
      <w:r w:rsidR="009766F2" w:rsidRPr="00405475">
        <w:rPr>
          <w:rFonts w:ascii="Times New Roman" w:hAnsi="Times New Roman" w:cs="Times New Roman"/>
          <w:sz w:val="24"/>
          <w:szCs w:val="24"/>
        </w:rPr>
        <w:t xml:space="preserve">Н.А.Некрасова, </w:t>
      </w:r>
      <w:r w:rsidRPr="00405475">
        <w:rPr>
          <w:rFonts w:ascii="Times New Roman" w:hAnsi="Times New Roman" w:cs="Times New Roman"/>
          <w:sz w:val="24"/>
          <w:szCs w:val="24"/>
        </w:rPr>
        <w:t>стихотворения в прозе И.С.Тургенева.</w:t>
      </w:r>
    </w:p>
    <w:p w:rsidR="0024258B" w:rsidRPr="00405475" w:rsidRDefault="0024258B" w:rsidP="0024258B">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t xml:space="preserve">3.Сказки </w:t>
      </w:r>
      <w:proofErr w:type="spellStart"/>
      <w:r w:rsidRPr="00405475">
        <w:rPr>
          <w:rFonts w:ascii="Times New Roman" w:hAnsi="Times New Roman" w:cs="Times New Roman"/>
          <w:sz w:val="24"/>
          <w:szCs w:val="24"/>
        </w:rPr>
        <w:t>М.Е.Салтыкова-Щедрина</w:t>
      </w:r>
      <w:proofErr w:type="spellEnd"/>
      <w:r w:rsidRPr="00405475">
        <w:rPr>
          <w:rFonts w:ascii="Times New Roman" w:hAnsi="Times New Roman" w:cs="Times New Roman"/>
          <w:sz w:val="24"/>
          <w:szCs w:val="24"/>
        </w:rPr>
        <w:t>, рассказы А.П.Чехова.</w:t>
      </w:r>
    </w:p>
    <w:p w:rsidR="0024258B" w:rsidRPr="00405475" w:rsidRDefault="0024258B" w:rsidP="0024258B">
      <w:pPr>
        <w:spacing w:after="0" w:line="240" w:lineRule="auto"/>
        <w:jc w:val="both"/>
        <w:rPr>
          <w:rFonts w:ascii="Times New Roman" w:hAnsi="Times New Roman" w:cs="Times New Roman"/>
          <w:sz w:val="24"/>
          <w:szCs w:val="24"/>
        </w:rPr>
      </w:pPr>
      <w:proofErr w:type="gramStart"/>
      <w:r w:rsidRPr="00405475">
        <w:rPr>
          <w:rFonts w:ascii="Times New Roman" w:hAnsi="Times New Roman" w:cs="Times New Roman"/>
          <w:sz w:val="24"/>
          <w:szCs w:val="24"/>
        </w:rPr>
        <w:t xml:space="preserve">4.Эпизоды из поэмы </w:t>
      </w:r>
      <w:r w:rsidRPr="00405475">
        <w:rPr>
          <w:rFonts w:ascii="Times New Roman" w:hAnsi="Times New Roman" w:cs="Times New Roman"/>
          <w:i/>
          <w:sz w:val="24"/>
          <w:szCs w:val="24"/>
        </w:rPr>
        <w:t xml:space="preserve">А.С. Пушкина </w:t>
      </w:r>
      <w:r w:rsidRPr="00405475">
        <w:rPr>
          <w:rFonts w:ascii="Times New Roman" w:hAnsi="Times New Roman" w:cs="Times New Roman"/>
          <w:sz w:val="24"/>
          <w:szCs w:val="24"/>
        </w:rPr>
        <w:t xml:space="preserve"> «Медный всадник», поэмы М.Ю.Лермонтова «Демон», повестей Н.В.Гоголя «Нос» и «Невский проспект», драмы А.Н.Островского «Гроза», романов И.А.Гончарова «Обломов», И.С.Тургенева «Отцы и дети», поэмы-эпопеи Н.А.Некрасова «Кому на Руси жить хорошо», повести Н.С.Лескова «Очарованный странник», </w:t>
      </w:r>
      <w:r w:rsidR="009766F2" w:rsidRPr="00405475">
        <w:rPr>
          <w:rFonts w:ascii="Times New Roman" w:hAnsi="Times New Roman" w:cs="Times New Roman"/>
          <w:sz w:val="24"/>
          <w:szCs w:val="24"/>
        </w:rPr>
        <w:t>романа Ф.М.Достоевского «Преступление и наказание</w:t>
      </w:r>
      <w:proofErr w:type="gramEnd"/>
      <w:r w:rsidR="009766F2" w:rsidRPr="00405475">
        <w:rPr>
          <w:rFonts w:ascii="Times New Roman" w:hAnsi="Times New Roman" w:cs="Times New Roman"/>
          <w:sz w:val="24"/>
          <w:szCs w:val="24"/>
        </w:rPr>
        <w:t>», романа-эпопеи Л.Н.Толстого «Война и мир», пьесы А.П.Чехова «Вишнёвый сад».</w:t>
      </w:r>
    </w:p>
    <w:p w:rsidR="00230B69" w:rsidRPr="00405475" w:rsidRDefault="00230B69" w:rsidP="0024258B">
      <w:pPr>
        <w:spacing w:after="0" w:line="240" w:lineRule="auto"/>
        <w:jc w:val="both"/>
        <w:rPr>
          <w:rFonts w:ascii="Times New Roman" w:hAnsi="Times New Roman" w:cs="Times New Roman"/>
          <w:i/>
          <w:sz w:val="24"/>
          <w:szCs w:val="24"/>
        </w:rPr>
      </w:pPr>
    </w:p>
    <w:p w:rsidR="0024258B" w:rsidRPr="00405475" w:rsidRDefault="009766F2" w:rsidP="00230B69">
      <w:pPr>
        <w:spacing w:after="0" w:line="240" w:lineRule="auto"/>
        <w:jc w:val="both"/>
        <w:rPr>
          <w:rFonts w:ascii="Times New Roman" w:hAnsi="Times New Roman" w:cs="Times New Roman"/>
          <w:b/>
          <w:sz w:val="24"/>
          <w:szCs w:val="24"/>
        </w:rPr>
      </w:pPr>
      <w:r w:rsidRPr="00405475">
        <w:rPr>
          <w:rFonts w:ascii="Times New Roman" w:hAnsi="Times New Roman" w:cs="Times New Roman"/>
          <w:b/>
          <w:sz w:val="24"/>
          <w:szCs w:val="24"/>
        </w:rPr>
        <w:t>Примерные планы анализа художественного текста.</w:t>
      </w:r>
    </w:p>
    <w:p w:rsidR="00230B69" w:rsidRPr="00405475" w:rsidRDefault="00230B69" w:rsidP="00230B69">
      <w:pPr>
        <w:spacing w:after="0" w:line="240" w:lineRule="auto"/>
        <w:jc w:val="both"/>
        <w:rPr>
          <w:rFonts w:ascii="Times New Roman" w:hAnsi="Times New Roman" w:cs="Times New Roman"/>
          <w:b/>
          <w:sz w:val="24"/>
          <w:szCs w:val="24"/>
        </w:rPr>
      </w:pPr>
    </w:p>
    <w:p w:rsidR="00230B69" w:rsidRPr="00230B69" w:rsidRDefault="00230B69" w:rsidP="00230B69">
      <w:pPr>
        <w:spacing w:after="0" w:line="240" w:lineRule="auto"/>
        <w:jc w:val="both"/>
        <w:rPr>
          <w:rFonts w:ascii="Times New Roman" w:eastAsia="Times New Roman" w:hAnsi="Times New Roman" w:cs="Times New Roman"/>
          <w:b/>
          <w:sz w:val="24"/>
          <w:szCs w:val="24"/>
          <w:lang w:eastAsia="ru-RU"/>
        </w:rPr>
      </w:pPr>
      <w:r w:rsidRPr="00405475">
        <w:rPr>
          <w:rFonts w:ascii="Times New Roman" w:eastAsia="Times New Roman" w:hAnsi="Times New Roman" w:cs="Times New Roman"/>
          <w:b/>
          <w:sz w:val="24"/>
          <w:szCs w:val="24"/>
          <w:lang w:eastAsia="ru-RU"/>
        </w:rPr>
        <w:t>1.Примерный план анализа эпизода</w:t>
      </w:r>
    </w:p>
    <w:p w:rsidR="00230B69" w:rsidRPr="00230B69" w:rsidRDefault="00230B69" w:rsidP="00230B69">
      <w:pPr>
        <w:spacing w:after="0" w:line="240" w:lineRule="auto"/>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 xml:space="preserve">Чтобы проанализировать эпизод литературного произведения, нужно развернуто и доказательно </w:t>
      </w:r>
      <w:proofErr w:type="gramStart"/>
      <w:r w:rsidRPr="00405475">
        <w:rPr>
          <w:rFonts w:ascii="Times New Roman" w:eastAsia="Times New Roman" w:hAnsi="Times New Roman" w:cs="Times New Roman"/>
          <w:sz w:val="24"/>
          <w:szCs w:val="24"/>
          <w:lang w:eastAsia="ru-RU"/>
        </w:rPr>
        <w:t>разобрать</w:t>
      </w:r>
      <w:proofErr w:type="gramEnd"/>
      <w:r w:rsidRPr="00405475">
        <w:rPr>
          <w:rFonts w:ascii="Times New Roman" w:eastAsia="Times New Roman" w:hAnsi="Times New Roman" w:cs="Times New Roman"/>
          <w:sz w:val="24"/>
          <w:szCs w:val="24"/>
          <w:lang w:eastAsia="ru-RU"/>
        </w:rPr>
        <w:t xml:space="preserve"> все его аспекты, которые мы приводим для вас ниже в виде подробного плана.</w:t>
      </w:r>
    </w:p>
    <w:p w:rsidR="00230B69" w:rsidRPr="00230B69" w:rsidRDefault="00230B69" w:rsidP="00230B69">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Определить границы эпизода, дать ему название.</w:t>
      </w:r>
    </w:p>
    <w:p w:rsidR="00230B69" w:rsidRPr="00230B69" w:rsidRDefault="00230B69" w:rsidP="00230B69">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Охарактеризовать событие, лежащее в основе эпизода.</w:t>
      </w:r>
    </w:p>
    <w:p w:rsidR="00230B69" w:rsidRPr="00230B69" w:rsidRDefault="00230B69" w:rsidP="00230B69">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Назвать основных (или единственных) участников эпизода и коротко пояснить:</w:t>
      </w:r>
    </w:p>
    <w:p w:rsidR="00230B69" w:rsidRPr="00230B69" w:rsidRDefault="00230B69" w:rsidP="00230B69">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кто они?</w:t>
      </w:r>
    </w:p>
    <w:p w:rsidR="00230B69" w:rsidRPr="00230B69" w:rsidRDefault="00230B69" w:rsidP="00230B69">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 xml:space="preserve">каково их место в системе персонажей (главные, заглавные, второстепенные, </w:t>
      </w:r>
      <w:proofErr w:type="spellStart"/>
      <w:r w:rsidRPr="00405475">
        <w:rPr>
          <w:rFonts w:ascii="Times New Roman" w:eastAsia="Times New Roman" w:hAnsi="Times New Roman" w:cs="Times New Roman"/>
          <w:sz w:val="24"/>
          <w:szCs w:val="24"/>
          <w:lang w:eastAsia="ru-RU"/>
        </w:rPr>
        <w:t>внесценические</w:t>
      </w:r>
      <w:proofErr w:type="spellEnd"/>
      <w:r w:rsidRPr="00405475">
        <w:rPr>
          <w:rFonts w:ascii="Times New Roman" w:eastAsia="Times New Roman" w:hAnsi="Times New Roman" w:cs="Times New Roman"/>
          <w:sz w:val="24"/>
          <w:szCs w:val="24"/>
          <w:lang w:eastAsia="ru-RU"/>
        </w:rPr>
        <w:t>)?</w:t>
      </w:r>
    </w:p>
    <w:p w:rsidR="00230B69" w:rsidRPr="00230B69" w:rsidRDefault="00230B69" w:rsidP="00230B69">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Раскрыть особенности начала эпизода (соответственно, и финала).</w:t>
      </w:r>
    </w:p>
    <w:p w:rsidR="00230B69" w:rsidRPr="00230B69" w:rsidRDefault="00230B69" w:rsidP="00230B69">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Сформулировать вопрос, проблему, находящуюся в центре внимания:</w:t>
      </w:r>
    </w:p>
    <w:p w:rsidR="00230B69" w:rsidRPr="00230B69" w:rsidRDefault="00230B69" w:rsidP="00230B69">
      <w:pPr>
        <w:numPr>
          <w:ilvl w:val="0"/>
          <w:numId w:val="9"/>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автора;</w:t>
      </w:r>
    </w:p>
    <w:p w:rsidR="00230B69" w:rsidRPr="00230B69" w:rsidRDefault="00230B69" w:rsidP="00230B69">
      <w:pPr>
        <w:numPr>
          <w:ilvl w:val="0"/>
          <w:numId w:val="9"/>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персонажей, особенно если это эпизод-диалог.</w:t>
      </w:r>
    </w:p>
    <w:p w:rsidR="00230B69" w:rsidRPr="00230B69" w:rsidRDefault="00230B69" w:rsidP="00230B69">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 xml:space="preserve">Выявить и охарактеризовать противоречие (иначе говоря, </w:t>
      </w:r>
      <w:proofErr w:type="spellStart"/>
      <w:r w:rsidRPr="00405475">
        <w:rPr>
          <w:rFonts w:ascii="Times New Roman" w:eastAsia="Times New Roman" w:hAnsi="Times New Roman" w:cs="Times New Roman"/>
          <w:sz w:val="24"/>
          <w:szCs w:val="24"/>
          <w:lang w:eastAsia="ru-RU"/>
        </w:rPr>
        <w:t>миниконфликт</w:t>
      </w:r>
      <w:proofErr w:type="spellEnd"/>
      <w:r w:rsidRPr="00405475">
        <w:rPr>
          <w:rFonts w:ascii="Times New Roman" w:eastAsia="Times New Roman" w:hAnsi="Times New Roman" w:cs="Times New Roman"/>
          <w:sz w:val="24"/>
          <w:szCs w:val="24"/>
          <w:lang w:eastAsia="ru-RU"/>
        </w:rPr>
        <w:t>), лежащее в основе эпизода.</w:t>
      </w:r>
    </w:p>
    <w:p w:rsidR="00230B69" w:rsidRPr="00230B69" w:rsidRDefault="00230B69" w:rsidP="00230B69">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Охарактеризовать героев - участников эпизода:</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их отношение к событию;</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к вопросу (проблеме);</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друг к другу;</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кратко проанализировать речь участников диалога;</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сделать разбор авторских пояснений к речи, жестам, мимике, позам героев;</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выявить особенности поведения персонажей, мотивировку поступков (авторскую или читательскую);</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определить расстановку сил, группировку или перегруппировку героев в зависимости от течения событий в эпизоде.</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 xml:space="preserve">Охарактеризовать структуру эпизода (на какие </w:t>
      </w:r>
      <w:proofErr w:type="spellStart"/>
      <w:r w:rsidRPr="00405475">
        <w:rPr>
          <w:rFonts w:ascii="Times New Roman" w:eastAsia="Times New Roman" w:hAnsi="Times New Roman" w:cs="Times New Roman"/>
          <w:sz w:val="24"/>
          <w:szCs w:val="24"/>
          <w:lang w:eastAsia="ru-RU"/>
        </w:rPr>
        <w:t>микроэпизоды</w:t>
      </w:r>
      <w:proofErr w:type="spellEnd"/>
      <w:r w:rsidRPr="00405475">
        <w:rPr>
          <w:rFonts w:ascii="Times New Roman" w:eastAsia="Times New Roman" w:hAnsi="Times New Roman" w:cs="Times New Roman"/>
          <w:sz w:val="24"/>
          <w:szCs w:val="24"/>
          <w:lang w:eastAsia="ru-RU"/>
        </w:rPr>
        <w:t xml:space="preserve"> его можно разбить?); провести краткий разбор композиционных элементов эпизода: его завязки, кульминации, развязки.</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Выявить художественные детали в эпизоде, определить их значимость.</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Выявить наличие художественных описаний: портрета, пейзажа, интерьера; охарактеризовать особенности и значение этих элементов эпизода.</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Сформулировать основную мысль (идею) эпизода.</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230B69" w:rsidRPr="00405475" w:rsidRDefault="00230B69" w:rsidP="00230B69">
      <w:pPr>
        <w:spacing w:after="0" w:line="240" w:lineRule="auto"/>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b/>
          <w:sz w:val="24"/>
          <w:szCs w:val="24"/>
          <w:lang w:eastAsia="ru-RU"/>
        </w:rPr>
        <w:lastRenderedPageBreak/>
        <w:t>Обратите внимание!</w:t>
      </w:r>
      <w:r w:rsidRPr="00405475">
        <w:rPr>
          <w:rFonts w:ascii="Times New Roman" w:eastAsia="Times New Roman" w:hAnsi="Times New Roman" w:cs="Times New Roman"/>
          <w:sz w:val="24"/>
          <w:szCs w:val="24"/>
          <w:lang w:eastAsia="ru-RU"/>
        </w:rPr>
        <w:t> Единственным доказательством вашей правоты и аргументом ваших рассуждений может быть художественный текст. Поэтому любой анализ литературного произведения должен включать использование цитат в необходимой и достаточной мере.</w:t>
      </w:r>
    </w:p>
    <w:p w:rsidR="00405475" w:rsidRPr="00405475" w:rsidRDefault="00405475" w:rsidP="00230B69">
      <w:pPr>
        <w:spacing w:after="0" w:line="240" w:lineRule="auto"/>
        <w:jc w:val="both"/>
        <w:rPr>
          <w:rFonts w:ascii="Times New Roman" w:eastAsia="Times New Roman" w:hAnsi="Times New Roman" w:cs="Times New Roman"/>
          <w:sz w:val="24"/>
          <w:szCs w:val="24"/>
          <w:lang w:eastAsia="ru-RU"/>
        </w:rPr>
      </w:pPr>
    </w:p>
    <w:p w:rsidR="00230B69" w:rsidRPr="00230B69" w:rsidRDefault="00230B69" w:rsidP="00230B69">
      <w:pPr>
        <w:spacing w:after="0" w:line="240" w:lineRule="auto"/>
        <w:jc w:val="both"/>
        <w:rPr>
          <w:rFonts w:ascii="Times New Roman" w:eastAsia="Times New Roman" w:hAnsi="Times New Roman" w:cs="Times New Roman"/>
          <w:b/>
          <w:sz w:val="24"/>
          <w:szCs w:val="24"/>
          <w:lang w:eastAsia="ru-RU"/>
        </w:rPr>
      </w:pPr>
      <w:r w:rsidRPr="00405475">
        <w:rPr>
          <w:rFonts w:ascii="Times New Roman" w:eastAsia="Times New Roman" w:hAnsi="Times New Roman" w:cs="Times New Roman"/>
          <w:b/>
          <w:sz w:val="24"/>
          <w:szCs w:val="24"/>
          <w:lang w:eastAsia="ru-RU"/>
        </w:rPr>
        <w:t>2.Примерный план анализа стихотворения.</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Приступая к анализу поэтического произведения, необходимо определить непосредственное содержание лирического произведения - переживание, чувство. </w:t>
      </w:r>
      <w:r w:rsidRPr="00230B69">
        <w:rPr>
          <w:rFonts w:ascii="Times New Roman" w:eastAsia="Times New Roman" w:hAnsi="Times New Roman" w:cs="Times New Roman"/>
          <w:sz w:val="24"/>
          <w:szCs w:val="24"/>
          <w:lang w:eastAsia="ru-RU"/>
        </w:rPr>
        <w:br/>
      </w:r>
      <w:proofErr w:type="gramStart"/>
      <w:r w:rsidRPr="00230B69">
        <w:rPr>
          <w:rFonts w:ascii="Times New Roman" w:eastAsia="Times New Roman" w:hAnsi="Times New Roman" w:cs="Times New Roman"/>
          <w:sz w:val="24"/>
          <w:szCs w:val="24"/>
          <w:lang w:eastAsia="ru-RU"/>
        </w:rPr>
        <w:t xml:space="preserve">Определить "принадлежность" чувств и мыслей, выраженных в лирическом произведении: лирический герой (образ, в котором выражены эти чувства); </w:t>
      </w:r>
      <w:r w:rsidRPr="00230B69">
        <w:rPr>
          <w:rFonts w:ascii="Times New Roman" w:eastAsia="Times New Roman" w:hAnsi="Times New Roman" w:cs="Times New Roman"/>
          <w:sz w:val="24"/>
          <w:szCs w:val="24"/>
          <w:lang w:eastAsia="ru-RU"/>
        </w:rPr>
        <w:br/>
        <w:t xml:space="preserve">- определить предмет описания и его связь с поэтической идеей (прямая - косвенная); </w:t>
      </w:r>
      <w:r w:rsidRPr="00230B69">
        <w:rPr>
          <w:rFonts w:ascii="Times New Roman" w:eastAsia="Times New Roman" w:hAnsi="Times New Roman" w:cs="Times New Roman"/>
          <w:sz w:val="24"/>
          <w:szCs w:val="24"/>
          <w:lang w:eastAsia="ru-RU"/>
        </w:rPr>
        <w:br/>
        <w:t xml:space="preserve">- определить организацию (композицию) лирического произведения; </w:t>
      </w:r>
      <w:r w:rsidRPr="00230B69">
        <w:rPr>
          <w:rFonts w:ascii="Times New Roman" w:eastAsia="Times New Roman" w:hAnsi="Times New Roman" w:cs="Times New Roman"/>
          <w:sz w:val="24"/>
          <w:szCs w:val="24"/>
          <w:lang w:eastAsia="ru-RU"/>
        </w:rPr>
        <w:br/>
        <w:t xml:space="preserve">- определить своеобразие использования изобразительных средств автором (активное - скупое); </w:t>
      </w:r>
      <w:r w:rsidRPr="00230B69">
        <w:rPr>
          <w:rFonts w:ascii="Times New Roman" w:eastAsia="Times New Roman" w:hAnsi="Times New Roman" w:cs="Times New Roman"/>
          <w:sz w:val="24"/>
          <w:szCs w:val="24"/>
          <w:lang w:eastAsia="ru-RU"/>
        </w:rPr>
        <w:br/>
        <w:t xml:space="preserve">- определить лексический рисунок (просторечие, книжно-литературная лексика...); </w:t>
      </w:r>
      <w:r w:rsidRPr="00230B69">
        <w:rPr>
          <w:rFonts w:ascii="Times New Roman" w:eastAsia="Times New Roman" w:hAnsi="Times New Roman" w:cs="Times New Roman"/>
          <w:sz w:val="24"/>
          <w:szCs w:val="24"/>
          <w:lang w:eastAsia="ru-RU"/>
        </w:rPr>
        <w:br/>
        <w:t>- определить ритмику (однородная - неоднородная;</w:t>
      </w:r>
      <w:proofErr w:type="gramEnd"/>
      <w:r w:rsidRPr="00230B69">
        <w:rPr>
          <w:rFonts w:ascii="Times New Roman" w:eastAsia="Times New Roman" w:hAnsi="Times New Roman" w:cs="Times New Roman"/>
          <w:sz w:val="24"/>
          <w:szCs w:val="24"/>
          <w:lang w:eastAsia="ru-RU"/>
        </w:rPr>
        <w:t xml:space="preserve"> ритмическое движение); </w:t>
      </w:r>
      <w:r w:rsidRPr="00230B69">
        <w:rPr>
          <w:rFonts w:ascii="Times New Roman" w:eastAsia="Times New Roman" w:hAnsi="Times New Roman" w:cs="Times New Roman"/>
          <w:sz w:val="24"/>
          <w:szCs w:val="24"/>
          <w:lang w:eastAsia="ru-RU"/>
        </w:rPr>
        <w:br/>
        <w:t xml:space="preserve">- определить звуковой рисунок; </w:t>
      </w:r>
      <w:r w:rsidRPr="00230B69">
        <w:rPr>
          <w:rFonts w:ascii="Times New Roman" w:eastAsia="Times New Roman" w:hAnsi="Times New Roman" w:cs="Times New Roman"/>
          <w:sz w:val="24"/>
          <w:szCs w:val="24"/>
          <w:lang w:eastAsia="ru-RU"/>
        </w:rPr>
        <w:br/>
        <w:t xml:space="preserve">- определить интонацию (отношение </w:t>
      </w:r>
      <w:proofErr w:type="gramStart"/>
      <w:r w:rsidRPr="00230B69">
        <w:rPr>
          <w:rFonts w:ascii="Times New Roman" w:eastAsia="Times New Roman" w:hAnsi="Times New Roman" w:cs="Times New Roman"/>
          <w:sz w:val="24"/>
          <w:szCs w:val="24"/>
          <w:lang w:eastAsia="ru-RU"/>
        </w:rPr>
        <w:t>говорящего</w:t>
      </w:r>
      <w:proofErr w:type="gramEnd"/>
      <w:r w:rsidRPr="00230B69">
        <w:rPr>
          <w:rFonts w:ascii="Times New Roman" w:eastAsia="Times New Roman" w:hAnsi="Times New Roman" w:cs="Times New Roman"/>
          <w:sz w:val="24"/>
          <w:szCs w:val="24"/>
          <w:lang w:eastAsia="ru-RU"/>
        </w:rPr>
        <w:t xml:space="preserve"> к предмету речи и собеседнику).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p>
    <w:p w:rsidR="00405475" w:rsidRPr="00230B69" w:rsidRDefault="009B1B63" w:rsidP="00230B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Анализ</w:t>
      </w:r>
      <w:r w:rsidR="00405475" w:rsidRPr="00230B69">
        <w:rPr>
          <w:rFonts w:ascii="Times New Roman" w:eastAsia="Times New Roman" w:hAnsi="Times New Roman" w:cs="Times New Roman"/>
          <w:b/>
          <w:bCs/>
          <w:sz w:val="24"/>
          <w:szCs w:val="24"/>
          <w:lang w:eastAsia="ru-RU"/>
        </w:rPr>
        <w:t xml:space="preserve"> стихотворения</w:t>
      </w:r>
      <w:r>
        <w:rPr>
          <w:rFonts w:ascii="Times New Roman" w:eastAsia="Times New Roman" w:hAnsi="Times New Roman" w:cs="Times New Roman"/>
          <w:b/>
          <w:bCs/>
          <w:sz w:val="24"/>
          <w:szCs w:val="24"/>
          <w:lang w:eastAsia="ru-RU"/>
        </w:rPr>
        <w:t>.</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1. Автор и название стихотворения.</w:t>
      </w:r>
      <w:r w:rsidRPr="00230B69">
        <w:rPr>
          <w:rFonts w:ascii="Times New Roman" w:eastAsia="Times New Roman" w:hAnsi="Times New Roman" w:cs="Times New Roman"/>
          <w:sz w:val="24"/>
          <w:szCs w:val="24"/>
          <w:lang w:eastAsia="ru-RU"/>
        </w:rPr>
        <w:t xml:space="preserve">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2. История создания стихотворения</w:t>
      </w:r>
      <w:r w:rsidRPr="00230B69">
        <w:rPr>
          <w:rFonts w:ascii="Times New Roman" w:eastAsia="Times New Roman" w:hAnsi="Times New Roman" w:cs="Times New Roman"/>
          <w:sz w:val="24"/>
          <w:szCs w:val="24"/>
          <w:lang w:eastAsia="ru-RU"/>
        </w:rPr>
        <w:t xml:space="preserve"> (когда написано, по какому поводу, кому посвящено). </w:t>
      </w:r>
      <w:r w:rsidRPr="00230B69">
        <w:rPr>
          <w:rFonts w:ascii="Times New Roman" w:eastAsia="Times New Roman" w:hAnsi="Times New Roman" w:cs="Times New Roman"/>
          <w:sz w:val="24"/>
          <w:szCs w:val="24"/>
          <w:lang w:eastAsia="ru-RU"/>
        </w:rPr>
        <w:br/>
        <w:t xml:space="preserve">Место данного стихотворения в творчестве поэта или в ряду стихотворений на подобную тему (с подобным мотивом, сюжетом, структурой и т.п.)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3. Тема, идея, основная мысль</w:t>
      </w:r>
      <w:r w:rsidRPr="00230B69">
        <w:rPr>
          <w:rFonts w:ascii="Times New Roman" w:eastAsia="Times New Roman" w:hAnsi="Times New Roman" w:cs="Times New Roman"/>
          <w:sz w:val="24"/>
          <w:szCs w:val="24"/>
          <w:lang w:eastAsia="ru-RU"/>
        </w:rPr>
        <w:t xml:space="preserve"> (о чём стихотворение). Если автор принадлежит к какой-либо литературной группировке: символист, акмеист, футурист, - то необходимо подобрать примеры, доказывающие, что перед нами произведение поэта-символиста, акмеиста или футуриста. Цитаты из текста, подтверждающие выводы.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Тема стихотворения: </w:t>
      </w:r>
      <w:r w:rsidRPr="00230B69">
        <w:rPr>
          <w:rFonts w:ascii="Times New Roman" w:eastAsia="Times New Roman" w:hAnsi="Times New Roman" w:cs="Times New Roman"/>
          <w:sz w:val="24"/>
          <w:szCs w:val="24"/>
          <w:lang w:eastAsia="ru-RU"/>
        </w:rPr>
        <w:br/>
        <w:t xml:space="preserve">         - пейзаж; </w:t>
      </w:r>
      <w:r w:rsidRPr="00230B69">
        <w:rPr>
          <w:rFonts w:ascii="Times New Roman" w:eastAsia="Times New Roman" w:hAnsi="Times New Roman" w:cs="Times New Roman"/>
          <w:sz w:val="24"/>
          <w:szCs w:val="24"/>
          <w:lang w:eastAsia="ru-RU"/>
        </w:rPr>
        <w:br/>
        <w:t xml:space="preserve">         - общественно-политическая; </w:t>
      </w:r>
      <w:r w:rsidRPr="00230B69">
        <w:rPr>
          <w:rFonts w:ascii="Times New Roman" w:eastAsia="Times New Roman" w:hAnsi="Times New Roman" w:cs="Times New Roman"/>
          <w:sz w:val="24"/>
          <w:szCs w:val="24"/>
          <w:lang w:eastAsia="ru-RU"/>
        </w:rPr>
        <w:br/>
        <w:t xml:space="preserve">         - любовная/интимная; </w:t>
      </w:r>
      <w:r w:rsidRPr="00230B69">
        <w:rPr>
          <w:rFonts w:ascii="Times New Roman" w:eastAsia="Times New Roman" w:hAnsi="Times New Roman" w:cs="Times New Roman"/>
          <w:sz w:val="24"/>
          <w:szCs w:val="24"/>
          <w:lang w:eastAsia="ru-RU"/>
        </w:rPr>
        <w:br/>
        <w:t xml:space="preserve">         - философская.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Сюжет: </w:t>
      </w:r>
      <w:r w:rsidRPr="00230B69">
        <w:rPr>
          <w:rFonts w:ascii="Times New Roman" w:eastAsia="Times New Roman" w:hAnsi="Times New Roman" w:cs="Times New Roman"/>
          <w:sz w:val="24"/>
          <w:szCs w:val="24"/>
          <w:lang w:eastAsia="ru-RU"/>
        </w:rPr>
        <w:br/>
        <w:t xml:space="preserve">         - есть сюжет: образы событий (...каких именно...); </w:t>
      </w:r>
      <w:r w:rsidRPr="00230B69">
        <w:rPr>
          <w:rFonts w:ascii="Times New Roman" w:eastAsia="Times New Roman" w:hAnsi="Times New Roman" w:cs="Times New Roman"/>
          <w:sz w:val="24"/>
          <w:szCs w:val="24"/>
          <w:lang w:eastAsia="ru-RU"/>
        </w:rPr>
        <w:br/>
        <w:t xml:space="preserve">         - без сюжета: образы чувств (...).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4. Художественные средства</w:t>
      </w:r>
      <w:r w:rsidRPr="00230B69">
        <w:rPr>
          <w:rFonts w:ascii="Times New Roman" w:eastAsia="Times New Roman" w:hAnsi="Times New Roman" w:cs="Times New Roman"/>
          <w:sz w:val="24"/>
          <w:szCs w:val="24"/>
          <w:lang w:eastAsia="ru-RU"/>
        </w:rPr>
        <w:t xml:space="preserve">, с помощью которых созданы эти образы: </w:t>
      </w:r>
      <w:r w:rsidRPr="00230B69">
        <w:rPr>
          <w:rFonts w:ascii="Times New Roman" w:eastAsia="Times New Roman" w:hAnsi="Times New Roman" w:cs="Times New Roman"/>
          <w:sz w:val="24"/>
          <w:szCs w:val="24"/>
          <w:lang w:eastAsia="ru-RU"/>
        </w:rPr>
        <w:br/>
      </w:r>
      <w:proofErr w:type="gramStart"/>
      <w:r w:rsidRPr="00230B69">
        <w:rPr>
          <w:rFonts w:ascii="Times New Roman" w:eastAsia="Times New Roman" w:hAnsi="Times New Roman" w:cs="Times New Roman"/>
          <w:sz w:val="24"/>
          <w:szCs w:val="24"/>
          <w:lang w:eastAsia="ru-RU"/>
        </w:rPr>
        <w:t xml:space="preserve">Какую лексику использует автор: </w:t>
      </w:r>
      <w:r w:rsidRPr="00230B69">
        <w:rPr>
          <w:rFonts w:ascii="Times New Roman" w:eastAsia="Times New Roman" w:hAnsi="Times New Roman" w:cs="Times New Roman"/>
          <w:sz w:val="24"/>
          <w:szCs w:val="24"/>
          <w:lang w:eastAsia="ru-RU"/>
        </w:rPr>
        <w:br/>
        <w:t xml:space="preserve">- бытовую, повседневную </w:t>
      </w:r>
      <w:r w:rsidRPr="00230B69">
        <w:rPr>
          <w:rFonts w:ascii="Times New Roman" w:eastAsia="Times New Roman" w:hAnsi="Times New Roman" w:cs="Times New Roman"/>
          <w:sz w:val="24"/>
          <w:szCs w:val="24"/>
          <w:lang w:eastAsia="ru-RU"/>
        </w:rPr>
        <w:br/>
        <w:t xml:space="preserve">- литературную, книжную </w:t>
      </w:r>
      <w:r w:rsidRPr="00230B69">
        <w:rPr>
          <w:rFonts w:ascii="Times New Roman" w:eastAsia="Times New Roman" w:hAnsi="Times New Roman" w:cs="Times New Roman"/>
          <w:sz w:val="24"/>
          <w:szCs w:val="24"/>
          <w:lang w:eastAsia="ru-RU"/>
        </w:rPr>
        <w:br/>
        <w:t xml:space="preserve">- публицистическую </w:t>
      </w:r>
      <w:r w:rsidRPr="00230B69">
        <w:rPr>
          <w:rFonts w:ascii="Times New Roman" w:eastAsia="Times New Roman" w:hAnsi="Times New Roman" w:cs="Times New Roman"/>
          <w:sz w:val="24"/>
          <w:szCs w:val="24"/>
          <w:lang w:eastAsia="ru-RU"/>
        </w:rPr>
        <w:br/>
        <w:t xml:space="preserve">- архаизмы, устаревшие слова </w:t>
      </w:r>
      <w:proofErr w:type="gramEnd"/>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5. Композиция лирического произведения.</w:t>
      </w:r>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r>
      <w:proofErr w:type="gramStart"/>
      <w:r w:rsidRPr="00230B69">
        <w:rPr>
          <w:rFonts w:ascii="Times New Roman" w:eastAsia="Times New Roman" w:hAnsi="Times New Roman" w:cs="Times New Roman"/>
          <w:sz w:val="24"/>
          <w:szCs w:val="24"/>
          <w:lang w:eastAsia="ru-RU"/>
        </w:rPr>
        <w:t xml:space="preserve">Необходимо: </w:t>
      </w:r>
      <w:r w:rsidRPr="00230B69">
        <w:rPr>
          <w:rFonts w:ascii="Times New Roman" w:eastAsia="Times New Roman" w:hAnsi="Times New Roman" w:cs="Times New Roman"/>
          <w:sz w:val="24"/>
          <w:szCs w:val="24"/>
          <w:lang w:eastAsia="ru-RU"/>
        </w:rPr>
        <w:br/>
        <w:t xml:space="preserve">- определить ведущее переживание, чувство, настроение, отразившееся в поэтическом произведении; </w:t>
      </w:r>
      <w:r w:rsidRPr="00230B69">
        <w:rPr>
          <w:rFonts w:ascii="Times New Roman" w:eastAsia="Times New Roman" w:hAnsi="Times New Roman" w:cs="Times New Roman"/>
          <w:sz w:val="24"/>
          <w:szCs w:val="24"/>
          <w:lang w:eastAsia="ru-RU"/>
        </w:rPr>
        <w:br/>
        <w:t xml:space="preserve">- выяснить стройность композиционного построения, его подчинённость выражению определённой мысли; </w:t>
      </w:r>
      <w:r w:rsidRPr="00230B69">
        <w:rPr>
          <w:rFonts w:ascii="Times New Roman" w:eastAsia="Times New Roman" w:hAnsi="Times New Roman" w:cs="Times New Roman"/>
          <w:sz w:val="24"/>
          <w:szCs w:val="24"/>
          <w:lang w:eastAsia="ru-RU"/>
        </w:rPr>
        <w:br/>
        <w:t xml:space="preserve">- определить лирическую ситуацию, представленную в стихотворении (конфликт героя с собой; внутренняя несвобода героя и т.д.) </w:t>
      </w:r>
      <w:r w:rsidRPr="00230B69">
        <w:rPr>
          <w:rFonts w:ascii="Times New Roman" w:eastAsia="Times New Roman" w:hAnsi="Times New Roman" w:cs="Times New Roman"/>
          <w:sz w:val="24"/>
          <w:szCs w:val="24"/>
          <w:lang w:eastAsia="ru-RU"/>
        </w:rPr>
        <w:br/>
        <w:t xml:space="preserve">- определить жизненную ситуацию, которая, предположительно, могла вызвать это </w:t>
      </w:r>
      <w:r w:rsidRPr="00230B69">
        <w:rPr>
          <w:rFonts w:ascii="Times New Roman" w:eastAsia="Times New Roman" w:hAnsi="Times New Roman" w:cs="Times New Roman"/>
          <w:sz w:val="24"/>
          <w:szCs w:val="24"/>
          <w:lang w:eastAsia="ru-RU"/>
        </w:rPr>
        <w:lastRenderedPageBreak/>
        <w:t xml:space="preserve">переживание; </w:t>
      </w:r>
      <w:r w:rsidRPr="00230B69">
        <w:rPr>
          <w:rFonts w:ascii="Times New Roman" w:eastAsia="Times New Roman" w:hAnsi="Times New Roman" w:cs="Times New Roman"/>
          <w:sz w:val="24"/>
          <w:szCs w:val="24"/>
          <w:lang w:eastAsia="ru-RU"/>
        </w:rPr>
        <w:br/>
        <w:t>- выделить основные части поэтического произведения: показать их связь (определить эмоциональный "рисунок").</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Композиция стихотворения, его деление на строфы (как соотносится смысл стихотворения и его деление на строфы). </w:t>
      </w:r>
      <w:r w:rsidRPr="00230B69">
        <w:rPr>
          <w:rFonts w:ascii="Times New Roman" w:eastAsia="Times New Roman" w:hAnsi="Times New Roman" w:cs="Times New Roman"/>
          <w:sz w:val="24"/>
          <w:szCs w:val="24"/>
          <w:lang w:eastAsia="ru-RU"/>
        </w:rPr>
        <w:br/>
        <w:t xml:space="preserve">Представляет ли каждая строфа законченную мысль или в строфе раскрывается часть основной мысли. </w:t>
      </w:r>
      <w:r w:rsidRPr="00230B69">
        <w:rPr>
          <w:rFonts w:ascii="Times New Roman" w:eastAsia="Times New Roman" w:hAnsi="Times New Roman" w:cs="Times New Roman"/>
          <w:sz w:val="24"/>
          <w:szCs w:val="24"/>
          <w:lang w:eastAsia="ru-RU"/>
        </w:rPr>
        <w:br/>
        <w:t>Сопоставлен или противопоставлен смы</w:t>
      </w:r>
      <w:proofErr w:type="gramStart"/>
      <w:r w:rsidRPr="00230B69">
        <w:rPr>
          <w:rFonts w:ascii="Times New Roman" w:eastAsia="Times New Roman" w:hAnsi="Times New Roman" w:cs="Times New Roman"/>
          <w:sz w:val="24"/>
          <w:szCs w:val="24"/>
          <w:lang w:eastAsia="ru-RU"/>
        </w:rPr>
        <w:t>сл стр</w:t>
      </w:r>
      <w:proofErr w:type="gramEnd"/>
      <w:r w:rsidRPr="00230B69">
        <w:rPr>
          <w:rFonts w:ascii="Times New Roman" w:eastAsia="Times New Roman" w:hAnsi="Times New Roman" w:cs="Times New Roman"/>
          <w:sz w:val="24"/>
          <w:szCs w:val="24"/>
          <w:lang w:eastAsia="ru-RU"/>
        </w:rPr>
        <w:t xml:space="preserve">оф. </w:t>
      </w:r>
      <w:r w:rsidRPr="00230B69">
        <w:rPr>
          <w:rFonts w:ascii="Times New Roman" w:eastAsia="Times New Roman" w:hAnsi="Times New Roman" w:cs="Times New Roman"/>
          <w:sz w:val="24"/>
          <w:szCs w:val="24"/>
          <w:lang w:eastAsia="ru-RU"/>
        </w:rPr>
        <w:br/>
        <w:t xml:space="preserve">Значима ли для раскрытия идеи стихотворения последняя строфа, содержит ли вывод.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Композиция: размер, </w:t>
      </w:r>
      <w:r w:rsidRPr="00405475">
        <w:rPr>
          <w:rFonts w:ascii="Times New Roman" w:eastAsia="Times New Roman" w:hAnsi="Times New Roman" w:cs="Times New Roman"/>
          <w:sz w:val="24"/>
          <w:szCs w:val="24"/>
          <w:lang w:eastAsia="ru-RU"/>
        </w:rPr>
        <w:t xml:space="preserve">рифма, ритм. </w:t>
      </w:r>
      <w:r w:rsidRPr="00405475">
        <w:rPr>
          <w:rFonts w:ascii="Times New Roman" w:eastAsia="Times New Roman" w:hAnsi="Times New Roman" w:cs="Times New Roman"/>
          <w:sz w:val="24"/>
          <w:szCs w:val="24"/>
          <w:lang w:eastAsia="ru-RU"/>
        </w:rPr>
        <w:br/>
        <w:t xml:space="preserve">         Размер: </w:t>
      </w:r>
      <w:r w:rsidRPr="00230B69">
        <w:rPr>
          <w:rFonts w:ascii="Times New Roman" w:eastAsia="Times New Roman" w:hAnsi="Times New Roman" w:cs="Times New Roman"/>
          <w:sz w:val="24"/>
          <w:szCs w:val="24"/>
          <w:lang w:eastAsia="ru-RU"/>
        </w:rPr>
        <w:br/>
        <w:t xml:space="preserve">         _ _' _ амфибрахий; </w:t>
      </w:r>
      <w:r w:rsidRPr="00230B69">
        <w:rPr>
          <w:rFonts w:ascii="Times New Roman" w:eastAsia="Times New Roman" w:hAnsi="Times New Roman" w:cs="Times New Roman"/>
          <w:sz w:val="24"/>
          <w:szCs w:val="24"/>
          <w:lang w:eastAsia="ru-RU"/>
        </w:rPr>
        <w:br/>
        <w:t xml:space="preserve">         _ _ _' анапест; </w:t>
      </w:r>
      <w:r w:rsidRPr="00230B69">
        <w:rPr>
          <w:rFonts w:ascii="Times New Roman" w:eastAsia="Times New Roman" w:hAnsi="Times New Roman" w:cs="Times New Roman"/>
          <w:sz w:val="24"/>
          <w:szCs w:val="24"/>
          <w:lang w:eastAsia="ru-RU"/>
        </w:rPr>
        <w:br/>
        <w:t xml:space="preserve">         верлибр (свободный или белый стих); </w:t>
      </w:r>
      <w:r w:rsidRPr="00230B69">
        <w:rPr>
          <w:rFonts w:ascii="Times New Roman" w:eastAsia="Times New Roman" w:hAnsi="Times New Roman" w:cs="Times New Roman"/>
          <w:sz w:val="24"/>
          <w:szCs w:val="24"/>
          <w:lang w:eastAsia="ru-RU"/>
        </w:rPr>
        <w:br/>
        <w:t>   </w:t>
      </w:r>
      <w:r w:rsidRPr="00405475">
        <w:rPr>
          <w:rFonts w:ascii="Times New Roman" w:eastAsia="Times New Roman" w:hAnsi="Times New Roman" w:cs="Times New Roman"/>
          <w:sz w:val="24"/>
          <w:szCs w:val="24"/>
          <w:lang w:eastAsia="ru-RU"/>
        </w:rPr>
        <w:t xml:space="preserve">      '_ _ _ дактиль; </w:t>
      </w:r>
      <w:r w:rsidRPr="00405475">
        <w:rPr>
          <w:rFonts w:ascii="Times New Roman" w:eastAsia="Times New Roman" w:hAnsi="Times New Roman" w:cs="Times New Roman"/>
          <w:sz w:val="24"/>
          <w:szCs w:val="24"/>
          <w:lang w:eastAsia="ru-RU"/>
        </w:rPr>
        <w:br/>
        <w:t> </w:t>
      </w:r>
      <w:r w:rsidRPr="00230B69">
        <w:rPr>
          <w:rFonts w:ascii="Times New Roman" w:eastAsia="Times New Roman" w:hAnsi="Times New Roman" w:cs="Times New Roman"/>
          <w:sz w:val="24"/>
          <w:szCs w:val="24"/>
          <w:lang w:eastAsia="ru-RU"/>
        </w:rPr>
        <w:t xml:space="preserve">         '_ _ / '_ _ / '_ _ хорей 3-стопный; </w:t>
      </w:r>
      <w:r w:rsidRPr="00230B69">
        <w:rPr>
          <w:rFonts w:ascii="Times New Roman" w:eastAsia="Times New Roman" w:hAnsi="Times New Roman" w:cs="Times New Roman"/>
          <w:sz w:val="24"/>
          <w:szCs w:val="24"/>
          <w:lang w:eastAsia="ru-RU"/>
        </w:rPr>
        <w:br/>
        <w:t xml:space="preserve">         _ _' / _ _' / _ _' /_ _' ямб 4-стопный (ударение на каждом втором слоге);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Рифма: </w:t>
      </w:r>
      <w:r w:rsidRPr="00230B69">
        <w:rPr>
          <w:rFonts w:ascii="Times New Roman" w:eastAsia="Times New Roman" w:hAnsi="Times New Roman" w:cs="Times New Roman"/>
          <w:sz w:val="24"/>
          <w:szCs w:val="24"/>
          <w:lang w:eastAsia="ru-RU"/>
        </w:rPr>
        <w:br/>
        <w:t>         </w:t>
      </w:r>
      <w:proofErr w:type="spellStart"/>
      <w:r w:rsidRPr="00230B69">
        <w:rPr>
          <w:rFonts w:ascii="Times New Roman" w:eastAsia="Times New Roman" w:hAnsi="Times New Roman" w:cs="Times New Roman"/>
          <w:sz w:val="24"/>
          <w:szCs w:val="24"/>
          <w:lang w:eastAsia="ru-RU"/>
        </w:rPr>
        <w:t>аабб</w:t>
      </w:r>
      <w:proofErr w:type="spellEnd"/>
      <w:r w:rsidRPr="00230B69">
        <w:rPr>
          <w:rFonts w:ascii="Times New Roman" w:eastAsia="Times New Roman" w:hAnsi="Times New Roman" w:cs="Times New Roman"/>
          <w:sz w:val="24"/>
          <w:szCs w:val="24"/>
          <w:lang w:eastAsia="ru-RU"/>
        </w:rPr>
        <w:t xml:space="preserve"> - парная; </w:t>
      </w:r>
      <w:r w:rsidRPr="00230B69">
        <w:rPr>
          <w:rFonts w:ascii="Times New Roman" w:eastAsia="Times New Roman" w:hAnsi="Times New Roman" w:cs="Times New Roman"/>
          <w:sz w:val="24"/>
          <w:szCs w:val="24"/>
          <w:lang w:eastAsia="ru-RU"/>
        </w:rPr>
        <w:br/>
        <w:t>         </w:t>
      </w:r>
      <w:proofErr w:type="spellStart"/>
      <w:r w:rsidRPr="00230B69">
        <w:rPr>
          <w:rFonts w:ascii="Times New Roman" w:eastAsia="Times New Roman" w:hAnsi="Times New Roman" w:cs="Times New Roman"/>
          <w:sz w:val="24"/>
          <w:szCs w:val="24"/>
          <w:lang w:eastAsia="ru-RU"/>
        </w:rPr>
        <w:t>абаб</w:t>
      </w:r>
      <w:proofErr w:type="spellEnd"/>
      <w:r w:rsidRPr="00230B69">
        <w:rPr>
          <w:rFonts w:ascii="Times New Roman" w:eastAsia="Times New Roman" w:hAnsi="Times New Roman" w:cs="Times New Roman"/>
          <w:sz w:val="24"/>
          <w:szCs w:val="24"/>
          <w:lang w:eastAsia="ru-RU"/>
        </w:rPr>
        <w:t xml:space="preserve"> - перекрёстная; </w:t>
      </w:r>
      <w:r w:rsidRPr="00230B69">
        <w:rPr>
          <w:rFonts w:ascii="Times New Roman" w:eastAsia="Times New Roman" w:hAnsi="Times New Roman" w:cs="Times New Roman"/>
          <w:sz w:val="24"/>
          <w:szCs w:val="24"/>
          <w:lang w:eastAsia="ru-RU"/>
        </w:rPr>
        <w:br/>
        <w:t>         </w:t>
      </w:r>
      <w:proofErr w:type="spellStart"/>
      <w:r w:rsidRPr="00230B69">
        <w:rPr>
          <w:rFonts w:ascii="Times New Roman" w:eastAsia="Times New Roman" w:hAnsi="Times New Roman" w:cs="Times New Roman"/>
          <w:sz w:val="24"/>
          <w:szCs w:val="24"/>
          <w:lang w:eastAsia="ru-RU"/>
        </w:rPr>
        <w:t>абба</w:t>
      </w:r>
      <w:proofErr w:type="spellEnd"/>
      <w:r w:rsidRPr="00230B69">
        <w:rPr>
          <w:rFonts w:ascii="Times New Roman" w:eastAsia="Times New Roman" w:hAnsi="Times New Roman" w:cs="Times New Roman"/>
          <w:sz w:val="24"/>
          <w:szCs w:val="24"/>
          <w:lang w:eastAsia="ru-RU"/>
        </w:rPr>
        <w:t xml:space="preserve"> - кольцевая</w:t>
      </w:r>
      <w:proofErr w:type="gramStart"/>
      <w:r w:rsidRPr="00230B69">
        <w:rPr>
          <w:rFonts w:ascii="Times New Roman" w:eastAsia="Times New Roman" w:hAnsi="Times New Roman" w:cs="Times New Roman"/>
          <w:sz w:val="24"/>
          <w:szCs w:val="24"/>
          <w:lang w:eastAsia="ru-RU"/>
        </w:rPr>
        <w:t>.</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w:t>
      </w:r>
      <w:proofErr w:type="gramStart"/>
      <w:r w:rsidRPr="00230B69">
        <w:rPr>
          <w:rFonts w:ascii="Times New Roman" w:eastAsia="Times New Roman" w:hAnsi="Times New Roman" w:cs="Times New Roman"/>
          <w:sz w:val="24"/>
          <w:szCs w:val="24"/>
          <w:lang w:eastAsia="ru-RU"/>
        </w:rPr>
        <w:t>а</w:t>
      </w:r>
      <w:proofErr w:type="gramEnd"/>
      <w:r w:rsidRPr="00230B69">
        <w:rPr>
          <w:rFonts w:ascii="Times New Roman" w:eastAsia="Times New Roman" w:hAnsi="Times New Roman" w:cs="Times New Roman"/>
          <w:sz w:val="24"/>
          <w:szCs w:val="24"/>
          <w:lang w:eastAsia="ru-RU"/>
        </w:rPr>
        <w:t xml:space="preserve">нафоры (одинаковое начало строчек)- как бы дополнительная рифма, только в начале стиха. </w:t>
      </w:r>
      <w:r w:rsidRPr="00230B69">
        <w:rPr>
          <w:rFonts w:ascii="Times New Roman" w:eastAsia="Times New Roman" w:hAnsi="Times New Roman" w:cs="Times New Roman"/>
          <w:sz w:val="24"/>
          <w:szCs w:val="24"/>
          <w:lang w:eastAsia="ru-RU"/>
        </w:rPr>
        <w:br/>
        <w:t>         переносы (</w:t>
      </w:r>
      <w:proofErr w:type="spellStart"/>
      <w:r w:rsidRPr="00405475">
        <w:rPr>
          <w:rFonts w:ascii="Times New Roman" w:eastAsia="Times New Roman" w:hAnsi="Times New Roman" w:cs="Times New Roman"/>
          <w:sz w:val="24"/>
          <w:szCs w:val="24"/>
          <w:lang w:eastAsia="ru-RU"/>
        </w:rPr>
        <w:t>анжанбеман</w:t>
      </w:r>
      <w:proofErr w:type="spellEnd"/>
      <w:r w:rsidRPr="00405475">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t xml:space="preserve">значение переносимого слова подчёркивается, на нём делается смысловой акцент).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6. Поэтическая лексика.</w:t>
      </w:r>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Необходимо выяснить активность использования отдельных групп слов общеупотребительной лексики - антонимов, архаизмов, неологизмов, омонимов, синонимов</w:t>
      </w:r>
      <w:proofErr w:type="gramStart"/>
      <w:r w:rsidRPr="00230B69">
        <w:rPr>
          <w:rFonts w:ascii="Times New Roman" w:eastAsia="Times New Roman" w:hAnsi="Times New Roman" w:cs="Times New Roman"/>
          <w:sz w:val="24"/>
          <w:szCs w:val="24"/>
          <w:lang w:eastAsia="ru-RU"/>
        </w:rPr>
        <w:t>.</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w:t>
      </w:r>
      <w:proofErr w:type="gramStart"/>
      <w:r w:rsidRPr="00230B69">
        <w:rPr>
          <w:rFonts w:ascii="Times New Roman" w:eastAsia="Times New Roman" w:hAnsi="Times New Roman" w:cs="Times New Roman"/>
          <w:sz w:val="24"/>
          <w:szCs w:val="24"/>
          <w:lang w:eastAsia="ru-RU"/>
        </w:rPr>
        <w:t>в</w:t>
      </w:r>
      <w:proofErr w:type="gramEnd"/>
      <w:r w:rsidRPr="00230B69">
        <w:rPr>
          <w:rFonts w:ascii="Times New Roman" w:eastAsia="Times New Roman" w:hAnsi="Times New Roman" w:cs="Times New Roman"/>
          <w:sz w:val="24"/>
          <w:szCs w:val="24"/>
          <w:lang w:eastAsia="ru-RU"/>
        </w:rPr>
        <w:t xml:space="preserve">ыяснить меру близости поэтического языка с разговорным; </w:t>
      </w:r>
      <w:r w:rsidRPr="00230B69">
        <w:rPr>
          <w:rFonts w:ascii="Times New Roman" w:eastAsia="Times New Roman" w:hAnsi="Times New Roman" w:cs="Times New Roman"/>
          <w:sz w:val="24"/>
          <w:szCs w:val="24"/>
          <w:lang w:eastAsia="ru-RU"/>
        </w:rPr>
        <w:br/>
        <w:t xml:space="preserve">- определить своеобразие и активность использования тропов.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w:t>
      </w:r>
      <w:proofErr w:type="gramStart"/>
      <w:r w:rsidRPr="00230B69">
        <w:rPr>
          <w:rFonts w:ascii="Times New Roman" w:eastAsia="Times New Roman" w:hAnsi="Times New Roman" w:cs="Times New Roman"/>
          <w:sz w:val="24"/>
          <w:szCs w:val="24"/>
          <w:lang w:eastAsia="ru-RU"/>
        </w:rPr>
        <w:t xml:space="preserve">Тропы - слова и обороты, которые употребляются не в прямом, а в образном, переносном значении: </w:t>
      </w:r>
      <w:r w:rsidRPr="00230B69">
        <w:rPr>
          <w:rFonts w:ascii="Times New Roman" w:eastAsia="Times New Roman" w:hAnsi="Times New Roman" w:cs="Times New Roman"/>
          <w:sz w:val="24"/>
          <w:szCs w:val="24"/>
          <w:lang w:eastAsia="ru-RU"/>
        </w:rPr>
        <w:br/>
        <w:t xml:space="preserve">         - аллегория - иносказательное изображение абстрактного понятия/явления через конкретные образы и предметы; </w:t>
      </w:r>
      <w:r w:rsidRPr="00230B69">
        <w:rPr>
          <w:rFonts w:ascii="Times New Roman" w:eastAsia="Times New Roman" w:hAnsi="Times New Roman" w:cs="Times New Roman"/>
          <w:sz w:val="24"/>
          <w:szCs w:val="24"/>
          <w:lang w:eastAsia="ru-RU"/>
        </w:rPr>
        <w:br/>
        <w:t xml:space="preserve">         - гипербола - художественное преувеличение; </w:t>
      </w:r>
      <w:r w:rsidRPr="00230B69">
        <w:rPr>
          <w:rFonts w:ascii="Times New Roman" w:eastAsia="Times New Roman" w:hAnsi="Times New Roman" w:cs="Times New Roman"/>
          <w:sz w:val="24"/>
          <w:szCs w:val="24"/>
          <w:lang w:eastAsia="ru-RU"/>
        </w:rPr>
        <w:br/>
        <w:t xml:space="preserve">         - ирония - скрытая насмешка; </w:t>
      </w:r>
      <w:r w:rsidRPr="00230B69">
        <w:rPr>
          <w:rFonts w:ascii="Times New Roman" w:eastAsia="Times New Roman" w:hAnsi="Times New Roman" w:cs="Times New Roman"/>
          <w:sz w:val="24"/>
          <w:szCs w:val="24"/>
          <w:lang w:eastAsia="ru-RU"/>
        </w:rPr>
        <w:br/>
        <w:t xml:space="preserve">         - литота - художественное преуменьшение; </w:t>
      </w:r>
      <w:r w:rsidRPr="00230B69">
        <w:rPr>
          <w:rFonts w:ascii="Times New Roman" w:eastAsia="Times New Roman" w:hAnsi="Times New Roman" w:cs="Times New Roman"/>
          <w:sz w:val="24"/>
          <w:szCs w:val="24"/>
          <w:lang w:eastAsia="ru-RU"/>
        </w:rPr>
        <w:br/>
        <w:t xml:space="preserve">         - метафора - скрытое сравнение, построенное на похожести/контрасте явлений, в котором слова "как", "словно" - отсутствуют; </w:t>
      </w:r>
      <w:r w:rsidRPr="00230B69">
        <w:rPr>
          <w:rFonts w:ascii="Times New Roman" w:eastAsia="Times New Roman" w:hAnsi="Times New Roman" w:cs="Times New Roman"/>
          <w:sz w:val="24"/>
          <w:szCs w:val="24"/>
          <w:lang w:eastAsia="ru-RU"/>
        </w:rPr>
        <w:br/>
        <w:t>         - олицетворение - например: куст, который разговаривает, думает, чувствует;</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 </w:t>
      </w:r>
      <w:proofErr w:type="spellStart"/>
      <w:r w:rsidRPr="00230B69">
        <w:rPr>
          <w:rFonts w:ascii="Times New Roman" w:eastAsia="Times New Roman" w:hAnsi="Times New Roman" w:cs="Times New Roman"/>
          <w:sz w:val="24"/>
          <w:szCs w:val="24"/>
          <w:lang w:eastAsia="ru-RU"/>
        </w:rPr>
        <w:t>паралеллизм</w:t>
      </w:r>
      <w:proofErr w:type="spell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 сравнение; </w:t>
      </w:r>
      <w:r w:rsidRPr="00230B69">
        <w:rPr>
          <w:rFonts w:ascii="Times New Roman" w:eastAsia="Times New Roman" w:hAnsi="Times New Roman" w:cs="Times New Roman"/>
          <w:sz w:val="24"/>
          <w:szCs w:val="24"/>
          <w:lang w:eastAsia="ru-RU"/>
        </w:rPr>
        <w:br/>
        <w:t xml:space="preserve">         - эпитет - художественное определение.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7. Стилистические фигуры:</w:t>
      </w:r>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r>
      <w:proofErr w:type="gramStart"/>
      <w:r w:rsidRPr="00230B69">
        <w:rPr>
          <w:rFonts w:ascii="Times New Roman" w:eastAsia="Times New Roman" w:hAnsi="Times New Roman" w:cs="Times New Roman"/>
          <w:sz w:val="24"/>
          <w:szCs w:val="24"/>
          <w:lang w:eastAsia="ru-RU"/>
        </w:rPr>
        <w:t xml:space="preserve">Поэтический синтаксис (синтаксические приёмы или фигуры поэтической речи) </w:t>
      </w:r>
      <w:r w:rsidRPr="00230B69">
        <w:rPr>
          <w:rFonts w:ascii="Times New Roman" w:eastAsia="Times New Roman" w:hAnsi="Times New Roman" w:cs="Times New Roman"/>
          <w:sz w:val="24"/>
          <w:szCs w:val="24"/>
          <w:lang w:eastAsia="ru-RU"/>
        </w:rPr>
        <w:br/>
        <w:t xml:space="preserve">- антитеза/противопоставление; </w:t>
      </w:r>
      <w:r w:rsidRPr="00230B69">
        <w:rPr>
          <w:rFonts w:ascii="Times New Roman" w:eastAsia="Times New Roman" w:hAnsi="Times New Roman" w:cs="Times New Roman"/>
          <w:sz w:val="24"/>
          <w:szCs w:val="24"/>
          <w:lang w:eastAsia="ru-RU"/>
        </w:rPr>
        <w:br/>
        <w:t xml:space="preserve">- градация - например: светлый - бледный - едва заметный; </w:t>
      </w:r>
      <w:r w:rsidRPr="00230B69">
        <w:rPr>
          <w:rFonts w:ascii="Times New Roman" w:eastAsia="Times New Roman" w:hAnsi="Times New Roman" w:cs="Times New Roman"/>
          <w:sz w:val="24"/>
          <w:szCs w:val="24"/>
          <w:lang w:eastAsia="ru-RU"/>
        </w:rPr>
        <w:br/>
        <w:t xml:space="preserve">- инверсия - необычный порядок слов в предложении с очевидным нарушением синтаксической конструкции; </w:t>
      </w:r>
      <w:r w:rsidRPr="00230B69">
        <w:rPr>
          <w:rFonts w:ascii="Times New Roman" w:eastAsia="Times New Roman" w:hAnsi="Times New Roman" w:cs="Times New Roman"/>
          <w:sz w:val="24"/>
          <w:szCs w:val="24"/>
          <w:lang w:eastAsia="ru-RU"/>
        </w:rPr>
        <w:br/>
        <w:t xml:space="preserve">- повторы/рефрен; </w:t>
      </w:r>
      <w:r w:rsidRPr="00230B69">
        <w:rPr>
          <w:rFonts w:ascii="Times New Roman" w:eastAsia="Times New Roman" w:hAnsi="Times New Roman" w:cs="Times New Roman"/>
          <w:sz w:val="24"/>
          <w:szCs w:val="24"/>
          <w:lang w:eastAsia="ru-RU"/>
        </w:rPr>
        <w:br/>
        <w:t xml:space="preserve">- риторический вопрос, обращение - повышают внимание читателя и не требуют ответа; </w:t>
      </w:r>
      <w:r w:rsidRPr="00230B69">
        <w:rPr>
          <w:rFonts w:ascii="Times New Roman" w:eastAsia="Times New Roman" w:hAnsi="Times New Roman" w:cs="Times New Roman"/>
          <w:sz w:val="24"/>
          <w:szCs w:val="24"/>
          <w:lang w:eastAsia="ru-RU"/>
        </w:rPr>
        <w:br/>
      </w:r>
      <w:r w:rsidRPr="00230B69">
        <w:rPr>
          <w:rFonts w:ascii="Times New Roman" w:eastAsia="Times New Roman" w:hAnsi="Times New Roman" w:cs="Times New Roman"/>
          <w:sz w:val="24"/>
          <w:szCs w:val="24"/>
          <w:lang w:eastAsia="ru-RU"/>
        </w:rPr>
        <w:lastRenderedPageBreak/>
        <w:t xml:space="preserve">- умолчание - незаконченное, неожиданно оборванное предложение, в котором мысль высказана не полностью, читатель додумывает её сам. </w:t>
      </w:r>
      <w:proofErr w:type="gramEnd"/>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8. Поэтическая фонетика:</w:t>
      </w:r>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Использование звукоподражаний, звукозаписи - звуковых повторов, создающих своеобразный звуковой "рисунок" речи</w:t>
      </w:r>
      <w:proofErr w:type="gramStart"/>
      <w:r w:rsidRPr="00230B69">
        <w:rPr>
          <w:rFonts w:ascii="Times New Roman" w:eastAsia="Times New Roman" w:hAnsi="Times New Roman" w:cs="Times New Roman"/>
          <w:sz w:val="24"/>
          <w:szCs w:val="24"/>
          <w:lang w:eastAsia="ru-RU"/>
        </w:rPr>
        <w:t>.</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w:t>
      </w:r>
      <w:proofErr w:type="gramStart"/>
      <w:r w:rsidRPr="00230B69">
        <w:rPr>
          <w:rFonts w:ascii="Times New Roman" w:eastAsia="Times New Roman" w:hAnsi="Times New Roman" w:cs="Times New Roman"/>
          <w:sz w:val="24"/>
          <w:szCs w:val="24"/>
          <w:lang w:eastAsia="ru-RU"/>
        </w:rPr>
        <w:t>а</w:t>
      </w:r>
      <w:proofErr w:type="gramEnd"/>
      <w:r w:rsidRPr="00230B69">
        <w:rPr>
          <w:rFonts w:ascii="Times New Roman" w:eastAsia="Times New Roman" w:hAnsi="Times New Roman" w:cs="Times New Roman"/>
          <w:sz w:val="24"/>
          <w:szCs w:val="24"/>
          <w:lang w:eastAsia="ru-RU"/>
        </w:rPr>
        <w:t xml:space="preserve">ллитерация - повторение одинаковых согласных; </w:t>
      </w:r>
      <w:r w:rsidRPr="00230B69">
        <w:rPr>
          <w:rFonts w:ascii="Times New Roman" w:eastAsia="Times New Roman" w:hAnsi="Times New Roman" w:cs="Times New Roman"/>
          <w:sz w:val="24"/>
          <w:szCs w:val="24"/>
          <w:lang w:eastAsia="ru-RU"/>
        </w:rPr>
        <w:br/>
        <w:t xml:space="preserve">- анафора - единоначатие, повторение слова или группы слов в начале нескольких фраз или строф; </w:t>
      </w:r>
      <w:r w:rsidRPr="00230B69">
        <w:rPr>
          <w:rFonts w:ascii="Times New Roman" w:eastAsia="Times New Roman" w:hAnsi="Times New Roman" w:cs="Times New Roman"/>
          <w:sz w:val="24"/>
          <w:szCs w:val="24"/>
          <w:lang w:eastAsia="ru-RU"/>
        </w:rPr>
        <w:br/>
        <w:t xml:space="preserve">- ассонанс - повторение гласных; </w:t>
      </w:r>
      <w:r w:rsidRPr="00230B69">
        <w:rPr>
          <w:rFonts w:ascii="Times New Roman" w:eastAsia="Times New Roman" w:hAnsi="Times New Roman" w:cs="Times New Roman"/>
          <w:sz w:val="24"/>
          <w:szCs w:val="24"/>
          <w:lang w:eastAsia="ru-RU"/>
        </w:rPr>
        <w:br/>
        <w:t xml:space="preserve">- эпифора - противоположна анафоре - повторение одинаковых слов в конце нескольких фраз или строф. </w:t>
      </w:r>
    </w:p>
    <w:p w:rsidR="00405475" w:rsidRPr="00405475"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9. Образ лирического героя, авторское "Я"</w:t>
      </w:r>
      <w:proofErr w:type="gramStart"/>
      <w:r w:rsidRPr="00230B69">
        <w:rPr>
          <w:rFonts w:ascii="Times New Roman" w:eastAsia="Times New Roman" w:hAnsi="Times New Roman" w:cs="Times New Roman"/>
          <w:b/>
          <w:bCs/>
          <w:sz w:val="24"/>
          <w:szCs w:val="24"/>
          <w:lang w:eastAsia="ru-RU"/>
        </w:rPr>
        <w:t>.</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w:t>
      </w:r>
      <w:proofErr w:type="gramStart"/>
      <w:r w:rsidRPr="00230B69">
        <w:rPr>
          <w:rFonts w:ascii="Times New Roman" w:eastAsia="Times New Roman" w:hAnsi="Times New Roman" w:cs="Times New Roman"/>
          <w:sz w:val="24"/>
          <w:szCs w:val="24"/>
          <w:lang w:eastAsia="ru-RU"/>
        </w:rPr>
        <w:t>с</w:t>
      </w:r>
      <w:proofErr w:type="gramEnd"/>
      <w:r w:rsidRPr="00230B69">
        <w:rPr>
          <w:rFonts w:ascii="Times New Roman" w:eastAsia="Times New Roman" w:hAnsi="Times New Roman" w:cs="Times New Roman"/>
          <w:sz w:val="24"/>
          <w:szCs w:val="24"/>
          <w:lang w:eastAsia="ru-RU"/>
        </w:rPr>
        <w:t xml:space="preserve">ам автор, </w:t>
      </w:r>
      <w:r w:rsidRPr="00230B69">
        <w:rPr>
          <w:rFonts w:ascii="Times New Roman" w:eastAsia="Times New Roman" w:hAnsi="Times New Roman" w:cs="Times New Roman"/>
          <w:sz w:val="24"/>
          <w:szCs w:val="24"/>
          <w:lang w:eastAsia="ru-RU"/>
        </w:rPr>
        <w:br/>
        <w:t xml:space="preserve">- рассказ от лица персонажа, </w:t>
      </w:r>
      <w:r w:rsidRPr="00230B69">
        <w:rPr>
          <w:rFonts w:ascii="Times New Roman" w:eastAsia="Times New Roman" w:hAnsi="Times New Roman" w:cs="Times New Roman"/>
          <w:sz w:val="24"/>
          <w:szCs w:val="24"/>
          <w:lang w:eastAsia="ru-RU"/>
        </w:rPr>
        <w:br/>
        <w:t xml:space="preserve">- автор играет какую-то роль.  </w:t>
      </w:r>
    </w:p>
    <w:p w:rsidR="009766F2" w:rsidRPr="00405475" w:rsidRDefault="009766F2" w:rsidP="00230B69">
      <w:pPr>
        <w:spacing w:after="0" w:line="240" w:lineRule="auto"/>
        <w:jc w:val="both"/>
        <w:rPr>
          <w:rFonts w:ascii="Times New Roman" w:hAnsi="Times New Roman" w:cs="Times New Roman"/>
          <w:sz w:val="24"/>
          <w:szCs w:val="24"/>
        </w:rPr>
      </w:pPr>
    </w:p>
    <w:p w:rsidR="00405475" w:rsidRPr="00405475" w:rsidRDefault="00405475" w:rsidP="009B1B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3.План анализа эпического произведения.</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История создания.</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Сюжетные линии: выделить, пронумеровать и назвать для каждой линии: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ДЛ (действующие лица);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события.</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Сюжетная схема (не все элементы обязательно должны присутствовать):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экспозиция - условия и обстоятельства, которые привели к возникновению конфликта;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завязка - начало или проявление и обострение конфликта;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развитие действия - событийный ряд, действия, которые приводят к кульминации;</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кульминация - высшая точка конфликта, что будет далее - неизвестно;</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развязка;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эпилог - события после конфликта.</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Композиция: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последовательность и взаимосвязанность всех частей произведения (разделов, эпизодов, сцен, вводных эпизодов, лирических отступлений, картин, образов), разворачивание действий и группирование и расстановка персонажей;</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способы компоновки художественного мира: портрет, пейзаж, интерьер, лирическое отступление;</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proofErr w:type="gramStart"/>
      <w:r w:rsidRPr="00405475">
        <w:rPr>
          <w:rFonts w:ascii="Times New Roman" w:hAnsi="Times New Roman" w:cs="Times New Roman"/>
          <w:sz w:val="24"/>
          <w:szCs w:val="24"/>
        </w:rPr>
        <w:t xml:space="preserve">способы изображения: рассказ, повествование, описание, монолог, внутренний монолог, диалог, </w:t>
      </w:r>
      <w:proofErr w:type="spellStart"/>
      <w:r w:rsidRPr="00405475">
        <w:rPr>
          <w:rFonts w:ascii="Times New Roman" w:hAnsi="Times New Roman" w:cs="Times New Roman"/>
          <w:sz w:val="24"/>
          <w:szCs w:val="24"/>
        </w:rPr>
        <w:t>полилог</w:t>
      </w:r>
      <w:proofErr w:type="spellEnd"/>
      <w:r w:rsidRPr="00405475">
        <w:rPr>
          <w:rFonts w:ascii="Times New Roman" w:hAnsi="Times New Roman" w:cs="Times New Roman"/>
          <w:sz w:val="24"/>
          <w:szCs w:val="24"/>
        </w:rPr>
        <w:t>, реплика, ремарка, "поток сознания";</w:t>
      </w:r>
      <w:proofErr w:type="gramEnd"/>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точки зрения субъектов художественного произведения: автора, рассказчика, повествователя, персонажей;</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придерживается автор или нет причинно-следственной зависимости.</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Образы ДЛ (главных): характеры, взаимоотношения между персонажами, типичность (уникальность) персонажей.</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Стиль: специфика письма каждого отдельного писателя: мировоззрение, жизненный опыт, характер, общая культура обуславливают: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выбор темы и ее раскрытие;</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разработку любимых жанровых форм;</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язык;</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использование художественных средств </w:t>
      </w:r>
    </w:p>
    <w:p w:rsidR="00405475" w:rsidRPr="00405475" w:rsidRDefault="008652E4"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hyperlink r:id="rId5" w:history="1">
        <w:r w:rsidR="00405475" w:rsidRPr="00405475">
          <w:rPr>
            <w:rStyle w:val="a6"/>
            <w:rFonts w:ascii="Times New Roman" w:hAnsi="Times New Roman" w:cs="Times New Roman"/>
            <w:color w:val="auto"/>
            <w:sz w:val="24"/>
            <w:szCs w:val="24"/>
            <w:u w:val="none"/>
          </w:rPr>
          <w:t>Литературное направление:</w:t>
        </w:r>
      </w:hyperlink>
      <w:r w:rsidR="00405475" w:rsidRPr="00405475">
        <w:rPr>
          <w:rFonts w:ascii="Times New Roman" w:hAnsi="Times New Roman" w:cs="Times New Roman"/>
          <w:sz w:val="24"/>
          <w:szCs w:val="24"/>
        </w:rPr>
        <w:t xml:space="preserve"> сентиментализм, романтизм, реализм, натурализм</w:t>
      </w:r>
      <w:proofErr w:type="gramStart"/>
      <w:r w:rsidR="00405475" w:rsidRPr="00405475">
        <w:rPr>
          <w:rFonts w:ascii="Times New Roman" w:hAnsi="Times New Roman" w:cs="Times New Roman"/>
          <w:sz w:val="24"/>
          <w:szCs w:val="24"/>
        </w:rPr>
        <w:t>,.</w:t>
      </w:r>
      <w:proofErr w:type="gramEnd"/>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Жанровые особенности: эпос вообще - это чередование сюжетных событий.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lastRenderedPageBreak/>
        <w:t>рассказ</w:t>
      </w:r>
      <w:r w:rsidRPr="00405475">
        <w:rPr>
          <w:rFonts w:ascii="Times New Roman" w:hAnsi="Times New Roman" w:cs="Times New Roman"/>
          <w:sz w:val="24"/>
          <w:szCs w:val="24"/>
        </w:rPr>
        <w:t xml:space="preserve"> - малая эпическая форма: в центре - 1 событие, вокруг него сгруппированы ДЛ, характеры ДЛ в сформированном виде, описаний мало и они лаконичны, небольшой размер произведения (как правило, несколько страниц);</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новелла</w:t>
      </w:r>
      <w:r w:rsidRPr="00405475">
        <w:rPr>
          <w:rFonts w:ascii="Times New Roman" w:hAnsi="Times New Roman" w:cs="Times New Roman"/>
          <w:sz w:val="24"/>
          <w:szCs w:val="24"/>
        </w:rPr>
        <w:t xml:space="preserve"> - малая эпическая форма: в центре - 1 необычное событие, неожиданный финал, лаконичность.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повесть</w:t>
      </w:r>
      <w:r w:rsidRPr="00405475">
        <w:rPr>
          <w:rFonts w:ascii="Times New Roman" w:hAnsi="Times New Roman" w:cs="Times New Roman"/>
          <w:sz w:val="24"/>
          <w:szCs w:val="24"/>
        </w:rPr>
        <w:t xml:space="preserve"> - средняя эпическая форма: 1 сюжетная линия, история жизни 1 человека в столкновениях с судьбами других людей, охватывает относительно небольшой промежуток времени из жизни героев;</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роман</w:t>
      </w:r>
      <w:r w:rsidRPr="00405475">
        <w:rPr>
          <w:rFonts w:ascii="Times New Roman" w:hAnsi="Times New Roman" w:cs="Times New Roman"/>
          <w:sz w:val="24"/>
          <w:szCs w:val="24"/>
        </w:rPr>
        <w:t xml:space="preserve"> - большая эпическая форма: несколько сюжетных линий, большой размер, много действующих лиц, раскрывается история формирования характеров многих персонажей, широко охвачены жизненные события. Роман</w:t>
      </w:r>
      <w:r>
        <w:rPr>
          <w:rFonts w:ascii="Times New Roman" w:hAnsi="Times New Roman" w:cs="Times New Roman"/>
          <w:sz w:val="24"/>
          <w:szCs w:val="24"/>
        </w:rPr>
        <w:t xml:space="preserve"> - наиболее распространенная в 19</w:t>
      </w:r>
      <w:r w:rsidRPr="00405475">
        <w:rPr>
          <w:rFonts w:ascii="Times New Roman" w:hAnsi="Times New Roman" w:cs="Times New Roman"/>
          <w:sz w:val="24"/>
          <w:szCs w:val="24"/>
        </w:rPr>
        <w:t xml:space="preserve"> веке эпическая жанровая разновидность, условно выделяют: </w:t>
      </w:r>
    </w:p>
    <w:p w:rsidR="00405475" w:rsidRPr="00405475" w:rsidRDefault="00405475" w:rsidP="00117E25">
      <w:pPr>
        <w:numPr>
          <w:ilvl w:val="2"/>
          <w:numId w:val="13"/>
        </w:numPr>
        <w:tabs>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i/>
          <w:iCs/>
          <w:sz w:val="24"/>
          <w:szCs w:val="24"/>
        </w:rPr>
        <w:t>социально-бытовой</w:t>
      </w:r>
      <w:r w:rsidRPr="00405475">
        <w:rPr>
          <w:rFonts w:ascii="Times New Roman" w:hAnsi="Times New Roman" w:cs="Times New Roman"/>
          <w:sz w:val="24"/>
          <w:szCs w:val="24"/>
        </w:rPr>
        <w:t xml:space="preserve"> - человек и социальная среда, социально обусловленные формы бытия;</w:t>
      </w:r>
    </w:p>
    <w:p w:rsidR="00405475" w:rsidRPr="00405475" w:rsidRDefault="00405475" w:rsidP="00117E25">
      <w:pPr>
        <w:numPr>
          <w:ilvl w:val="2"/>
          <w:numId w:val="13"/>
        </w:numPr>
        <w:tabs>
          <w:tab w:val="left" w:pos="0"/>
          <w:tab w:val="num" w:pos="142"/>
        </w:tabs>
        <w:spacing w:after="0" w:line="240" w:lineRule="auto"/>
        <w:ind w:left="142" w:firstLine="0"/>
        <w:jc w:val="both"/>
        <w:rPr>
          <w:rFonts w:ascii="Times New Roman" w:hAnsi="Times New Roman" w:cs="Times New Roman"/>
          <w:sz w:val="24"/>
          <w:szCs w:val="24"/>
        </w:rPr>
      </w:pPr>
      <w:proofErr w:type="gramStart"/>
      <w:r w:rsidRPr="00405475">
        <w:rPr>
          <w:rFonts w:ascii="Times New Roman" w:hAnsi="Times New Roman" w:cs="Times New Roman"/>
          <w:i/>
          <w:iCs/>
          <w:sz w:val="24"/>
          <w:szCs w:val="24"/>
        </w:rPr>
        <w:t>морально-психологический</w:t>
      </w:r>
      <w:proofErr w:type="gramEnd"/>
      <w:r w:rsidRPr="00405475">
        <w:rPr>
          <w:rFonts w:ascii="Times New Roman" w:hAnsi="Times New Roman" w:cs="Times New Roman"/>
          <w:sz w:val="24"/>
          <w:szCs w:val="24"/>
        </w:rPr>
        <w:t xml:space="preserve"> - столкновения внутреннего мира человека и мира внешнего;</w:t>
      </w:r>
    </w:p>
    <w:p w:rsidR="00405475" w:rsidRPr="00405475" w:rsidRDefault="00405475" w:rsidP="00117E25">
      <w:pPr>
        <w:numPr>
          <w:ilvl w:val="2"/>
          <w:numId w:val="13"/>
        </w:numPr>
        <w:tabs>
          <w:tab w:val="left" w:pos="0"/>
          <w:tab w:val="num" w:pos="142"/>
        </w:tabs>
        <w:spacing w:after="0" w:line="240" w:lineRule="auto"/>
        <w:ind w:left="142" w:firstLine="0"/>
        <w:jc w:val="both"/>
        <w:rPr>
          <w:rFonts w:ascii="Times New Roman" w:hAnsi="Times New Roman" w:cs="Times New Roman"/>
          <w:sz w:val="24"/>
          <w:szCs w:val="24"/>
        </w:rPr>
      </w:pPr>
      <w:proofErr w:type="gramStart"/>
      <w:r w:rsidRPr="00405475">
        <w:rPr>
          <w:rFonts w:ascii="Times New Roman" w:hAnsi="Times New Roman" w:cs="Times New Roman"/>
          <w:i/>
          <w:iCs/>
          <w:sz w:val="24"/>
          <w:szCs w:val="24"/>
        </w:rPr>
        <w:t>исторический</w:t>
      </w:r>
      <w:proofErr w:type="gramEnd"/>
      <w:r w:rsidRPr="00405475">
        <w:rPr>
          <w:rFonts w:ascii="Times New Roman" w:hAnsi="Times New Roman" w:cs="Times New Roman"/>
          <w:sz w:val="24"/>
          <w:szCs w:val="24"/>
        </w:rPr>
        <w:t xml:space="preserve"> - о событиях прошлого;</w:t>
      </w:r>
    </w:p>
    <w:p w:rsidR="00405475" w:rsidRPr="00405475" w:rsidRDefault="00405475" w:rsidP="00117E25">
      <w:pPr>
        <w:numPr>
          <w:ilvl w:val="2"/>
          <w:numId w:val="13"/>
        </w:numPr>
        <w:tabs>
          <w:tab w:val="left" w:pos="0"/>
          <w:tab w:val="num" w:pos="142"/>
        </w:tabs>
        <w:spacing w:after="0" w:line="240" w:lineRule="auto"/>
        <w:ind w:left="142" w:firstLine="0"/>
        <w:jc w:val="both"/>
        <w:rPr>
          <w:rFonts w:ascii="Times New Roman" w:hAnsi="Times New Roman" w:cs="Times New Roman"/>
          <w:sz w:val="24"/>
          <w:szCs w:val="24"/>
        </w:rPr>
      </w:pPr>
      <w:proofErr w:type="gramStart"/>
      <w:r w:rsidRPr="00405475">
        <w:rPr>
          <w:rFonts w:ascii="Times New Roman" w:hAnsi="Times New Roman" w:cs="Times New Roman"/>
          <w:i/>
          <w:iCs/>
          <w:sz w:val="24"/>
          <w:szCs w:val="24"/>
        </w:rPr>
        <w:t>философский</w:t>
      </w:r>
      <w:proofErr w:type="gramEnd"/>
      <w:r w:rsidRPr="00405475">
        <w:rPr>
          <w:rFonts w:ascii="Times New Roman" w:hAnsi="Times New Roman" w:cs="Times New Roman"/>
          <w:sz w:val="24"/>
          <w:szCs w:val="24"/>
        </w:rPr>
        <w:t xml:space="preserve"> - раскрытие главных проблем человеческого бытия, создание целостной картины мира;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эпопея</w:t>
      </w:r>
      <w:r w:rsidRPr="00405475">
        <w:rPr>
          <w:rFonts w:ascii="Times New Roman" w:hAnsi="Times New Roman" w:cs="Times New Roman"/>
          <w:sz w:val="24"/>
          <w:szCs w:val="24"/>
        </w:rPr>
        <w:t xml:space="preserve"> - большое пространство действия, большое количество персонажей, часто охватывает все слои населения, значительный объем, выбирается момент истории, важный для судьбы народа/государства (обязательно!).</w:t>
      </w:r>
    </w:p>
    <w:p w:rsidR="00405475" w:rsidRPr="00405475" w:rsidRDefault="00405475" w:rsidP="009B1B63">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t> </w:t>
      </w:r>
    </w:p>
    <w:p w:rsidR="00405475" w:rsidRPr="00405475" w:rsidRDefault="00405475" w:rsidP="00405475">
      <w:pPr>
        <w:spacing w:after="0" w:line="240" w:lineRule="auto"/>
        <w:jc w:val="both"/>
        <w:rPr>
          <w:rFonts w:ascii="Times New Roman" w:hAnsi="Times New Roman" w:cs="Times New Roman"/>
          <w:sz w:val="24"/>
          <w:szCs w:val="24"/>
        </w:rPr>
      </w:pPr>
      <w:r w:rsidRPr="00405475">
        <w:rPr>
          <w:rFonts w:ascii="Times New Roman" w:hAnsi="Times New Roman" w:cs="Times New Roman"/>
          <w:b/>
          <w:bCs/>
          <w:sz w:val="24"/>
          <w:szCs w:val="24"/>
        </w:rPr>
        <w:t>Примечание</w:t>
      </w:r>
      <w:r w:rsidRPr="00405475">
        <w:rPr>
          <w:rFonts w:ascii="Times New Roman" w:hAnsi="Times New Roman" w:cs="Times New Roman"/>
          <w:sz w:val="24"/>
          <w:szCs w:val="24"/>
        </w:rPr>
        <w:t xml:space="preserve"> </w:t>
      </w:r>
    </w:p>
    <w:p w:rsidR="00405475" w:rsidRPr="00405475" w:rsidRDefault="00405475" w:rsidP="00405475">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t xml:space="preserve">Помните о том, что данный план является примерным. Во время анализа не обязательно останавливаться на каждом его пункте, вы вольны отступать от требований плана, выбирать для анализа только наиболее значимые средства выразительности или элементы художественного текста, не акцентируя внимания </w:t>
      </w:r>
      <w:proofErr w:type="gramStart"/>
      <w:r w:rsidRPr="00405475">
        <w:rPr>
          <w:rFonts w:ascii="Times New Roman" w:hAnsi="Times New Roman" w:cs="Times New Roman"/>
          <w:sz w:val="24"/>
          <w:szCs w:val="24"/>
        </w:rPr>
        <w:t>на</w:t>
      </w:r>
      <w:proofErr w:type="gramEnd"/>
      <w:r w:rsidRPr="00405475">
        <w:rPr>
          <w:rFonts w:ascii="Times New Roman" w:hAnsi="Times New Roman" w:cs="Times New Roman"/>
          <w:sz w:val="24"/>
          <w:szCs w:val="24"/>
        </w:rPr>
        <w:t xml:space="preserve"> второстепенных.</w:t>
      </w:r>
    </w:p>
    <w:p w:rsidR="00405475" w:rsidRDefault="00405475" w:rsidP="00230B69">
      <w:pPr>
        <w:spacing w:after="0" w:line="240" w:lineRule="auto"/>
        <w:jc w:val="both"/>
        <w:rPr>
          <w:rFonts w:ascii="Times New Roman" w:hAnsi="Times New Roman" w:cs="Times New Roman"/>
          <w:sz w:val="24"/>
          <w:szCs w:val="24"/>
        </w:rPr>
      </w:pPr>
    </w:p>
    <w:p w:rsidR="00405475" w:rsidRDefault="00405475" w:rsidP="00230B69">
      <w:pPr>
        <w:spacing w:after="0" w:line="240" w:lineRule="auto"/>
        <w:jc w:val="both"/>
        <w:rPr>
          <w:rFonts w:ascii="Times New Roman" w:hAnsi="Times New Roman" w:cs="Times New Roman"/>
          <w:b/>
          <w:sz w:val="24"/>
          <w:szCs w:val="24"/>
        </w:rPr>
      </w:pPr>
      <w:r w:rsidRPr="00405475">
        <w:rPr>
          <w:rFonts w:ascii="Times New Roman" w:hAnsi="Times New Roman" w:cs="Times New Roman"/>
          <w:b/>
          <w:sz w:val="24"/>
          <w:szCs w:val="24"/>
        </w:rPr>
        <w:t>Пример экзаменационного билета.</w:t>
      </w:r>
    </w:p>
    <w:p w:rsidR="00405475" w:rsidRDefault="00405475" w:rsidP="004054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Билет №1.</w:t>
      </w:r>
    </w:p>
    <w:p w:rsidR="00405475" w:rsidRPr="00405475" w:rsidRDefault="00405475" w:rsidP="00405475">
      <w:pPr>
        <w:spacing w:after="0"/>
        <w:rPr>
          <w:rFonts w:ascii="Times New Roman" w:hAnsi="Times New Roman" w:cs="Times New Roman"/>
          <w:sz w:val="24"/>
          <w:szCs w:val="24"/>
        </w:rPr>
      </w:pPr>
      <w:r w:rsidRPr="00405475">
        <w:rPr>
          <w:rFonts w:ascii="Times New Roman" w:hAnsi="Times New Roman" w:cs="Times New Roman"/>
          <w:sz w:val="24"/>
          <w:szCs w:val="24"/>
        </w:rPr>
        <w:t>1.Особенности русской литературы первой половины 19 века.</w:t>
      </w:r>
    </w:p>
    <w:p w:rsidR="00405475" w:rsidRDefault="00405475" w:rsidP="00405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2.Прочитайте стихотворение Н.А.Некрасова «Тройка»</w:t>
      </w:r>
      <w:r w:rsidR="00117E25">
        <w:rPr>
          <w:rFonts w:ascii="Times New Roman" w:hAnsi="Times New Roman" w:cs="Times New Roman"/>
          <w:sz w:val="24"/>
          <w:szCs w:val="24"/>
        </w:rPr>
        <w:t xml:space="preserve">, </w:t>
      </w:r>
      <w:r w:rsidR="00117E25">
        <w:rPr>
          <w:rFonts w:ascii="Times New Roman" w:hAnsi="Times New Roman" w:cs="Times New Roman"/>
          <w:bCs/>
          <w:sz w:val="24"/>
          <w:szCs w:val="24"/>
        </w:rPr>
        <w:t>передавая</w:t>
      </w:r>
      <w:r w:rsidR="00117E25" w:rsidRPr="000069C2">
        <w:rPr>
          <w:rFonts w:ascii="Times New Roman" w:hAnsi="Times New Roman" w:cs="Times New Roman"/>
          <w:bCs/>
          <w:sz w:val="24"/>
          <w:szCs w:val="24"/>
        </w:rPr>
        <w:t xml:space="preserve"> замысел автора и (или) своё понимание текста слушателям посредством интонации, логических пауз, интонационного выделения ключевых слов.</w:t>
      </w:r>
      <w:r w:rsidR="00117E25">
        <w:rPr>
          <w:rFonts w:ascii="Times New Roman" w:hAnsi="Times New Roman" w:cs="Times New Roman"/>
          <w:sz w:val="24"/>
          <w:szCs w:val="24"/>
        </w:rPr>
        <w:t xml:space="preserve"> </w:t>
      </w:r>
      <w:r>
        <w:rPr>
          <w:rFonts w:ascii="Times New Roman" w:hAnsi="Times New Roman" w:cs="Times New Roman"/>
          <w:sz w:val="24"/>
          <w:szCs w:val="24"/>
        </w:rPr>
        <w:t>Проанализируйте данное стихотворение.</w:t>
      </w:r>
    </w:p>
    <w:p w:rsidR="00405475" w:rsidRDefault="00405475" w:rsidP="00193532">
      <w:pPr>
        <w:pStyle w:val="pcont"/>
      </w:pPr>
      <w:r>
        <w:rPr>
          <w:b/>
          <w:bCs/>
        </w:rPr>
        <w:t>Тройка</w:t>
      </w:r>
      <w:r>
        <w:br/>
      </w:r>
      <w:r>
        <w:br/>
        <w:t>Что ты жадно глядишь на дорогу</w:t>
      </w:r>
      <w:proofErr w:type="gramStart"/>
      <w:r>
        <w:br/>
        <w:t>В</w:t>
      </w:r>
      <w:proofErr w:type="gramEnd"/>
      <w:r>
        <w:t xml:space="preserve"> стороне от весёлых подруг?</w:t>
      </w:r>
      <w:r>
        <w:br/>
        <w:t>Знать, забило сердечко тревогу -</w:t>
      </w:r>
      <w:r>
        <w:br/>
        <w:t>Всё лицо твоё вспыхнуло вдруг.</w:t>
      </w:r>
      <w:r>
        <w:br/>
      </w:r>
      <w:r>
        <w:br/>
        <w:t>И зачем ты бежишь торопливо</w:t>
      </w:r>
      <w:proofErr w:type="gramStart"/>
      <w:r>
        <w:br/>
        <w:t>З</w:t>
      </w:r>
      <w:proofErr w:type="gramEnd"/>
      <w:r>
        <w:t>а промчавшейся тройкой вослед?..</w:t>
      </w:r>
      <w:r>
        <w:br/>
        <w:t xml:space="preserve">На тебя, </w:t>
      </w:r>
      <w:proofErr w:type="spellStart"/>
      <w:r>
        <w:t>подбоченясь</w:t>
      </w:r>
      <w:proofErr w:type="spellEnd"/>
      <w:r>
        <w:t xml:space="preserve"> красиво,</w:t>
      </w:r>
      <w:r>
        <w:br/>
        <w:t>Загляделся проезжий корнет.</w:t>
      </w:r>
      <w:r>
        <w:br/>
      </w:r>
      <w:r>
        <w:br/>
        <w:t>На тебя заглядеться не диво,</w:t>
      </w:r>
      <w:r>
        <w:br/>
        <w:t>Полюбить тебя всякий не прочь:</w:t>
      </w:r>
      <w:r>
        <w:br/>
        <w:t>Вьётся алая лента игриво</w:t>
      </w:r>
      <w:proofErr w:type="gramStart"/>
      <w:r>
        <w:br/>
        <w:t>В</w:t>
      </w:r>
      <w:proofErr w:type="gramEnd"/>
      <w:r>
        <w:t xml:space="preserve"> волосах твоих, чёрных как ночь;</w:t>
      </w:r>
      <w:r>
        <w:br/>
      </w:r>
      <w:r>
        <w:lastRenderedPageBreak/>
        <w:br/>
        <w:t>Сквозь румянец щеки твоей смуглой</w:t>
      </w:r>
      <w:r>
        <w:br/>
        <w:t>Пробивается лёгкий пушок,</w:t>
      </w:r>
      <w:r>
        <w:br/>
        <w:t>Из-под брови твоей полукруглой</w:t>
      </w:r>
      <w:r>
        <w:br/>
        <w:t>Смотрит бойко лукавый глазок.</w:t>
      </w:r>
      <w:r>
        <w:br/>
      </w:r>
      <w:r>
        <w:br/>
        <w:t>Взгляд один чернобровой дикарки,</w:t>
      </w:r>
      <w:r>
        <w:br/>
        <w:t>Полный чар, зажигающих кровь,</w:t>
      </w:r>
      <w:r>
        <w:br/>
        <w:t>Старика разорит на подарки,</w:t>
      </w:r>
      <w:r>
        <w:br/>
        <w:t>В сердце юноши кинет любовь.</w:t>
      </w:r>
      <w:r>
        <w:br/>
      </w:r>
      <w:r>
        <w:br/>
        <w:t>Поживёшь и попразднуешь вволю,</w:t>
      </w:r>
      <w:r>
        <w:br/>
        <w:t>Будет жизнь и полна и легка...</w:t>
      </w:r>
      <w:r>
        <w:br/>
        <w:t>Да не то тебе пало на долю:</w:t>
      </w:r>
      <w:r>
        <w:br/>
        <w:t xml:space="preserve">За </w:t>
      </w:r>
      <w:proofErr w:type="spellStart"/>
      <w:r>
        <w:t>неряху</w:t>
      </w:r>
      <w:proofErr w:type="spellEnd"/>
      <w:r>
        <w:t xml:space="preserve"> пойдёшь мужика.</w:t>
      </w:r>
      <w:r>
        <w:br/>
      </w:r>
      <w:r>
        <w:br/>
        <w:t>Завязавши под мышки передник,</w:t>
      </w:r>
      <w:r>
        <w:br/>
        <w:t>Перетянешь уродливо грудь,</w:t>
      </w:r>
      <w:r>
        <w:br/>
        <w:t>Будет бить тебя муж-привередник</w:t>
      </w:r>
      <w:proofErr w:type="gramStart"/>
      <w:r>
        <w:br/>
        <w:t>И</w:t>
      </w:r>
      <w:proofErr w:type="gramEnd"/>
      <w:r>
        <w:t xml:space="preserve"> свекровь в три погибели гнуть.</w:t>
      </w:r>
      <w:r>
        <w:br/>
      </w:r>
      <w:r>
        <w:br/>
        <w:t>От работы и чёрной и трудной</w:t>
      </w:r>
      <w:proofErr w:type="gramStart"/>
      <w:r>
        <w:br/>
        <w:t>О</w:t>
      </w:r>
      <w:proofErr w:type="gramEnd"/>
      <w:r>
        <w:t xml:space="preserve">тцветёшь, не успевши </w:t>
      </w:r>
      <w:proofErr w:type="spellStart"/>
      <w:r>
        <w:t>расцвесть</w:t>
      </w:r>
      <w:proofErr w:type="spellEnd"/>
      <w:r>
        <w:t>,</w:t>
      </w:r>
      <w:r>
        <w:br/>
        <w:t>Погрузишься ты в сон непробудный,</w:t>
      </w:r>
      <w:r>
        <w:br/>
        <w:t xml:space="preserve">Будешь </w:t>
      </w:r>
      <w:proofErr w:type="spellStart"/>
      <w:r>
        <w:t>няньчить</w:t>
      </w:r>
      <w:proofErr w:type="spellEnd"/>
      <w:r>
        <w:t>, работать и есть.</w:t>
      </w:r>
      <w:r>
        <w:br/>
      </w:r>
      <w:r>
        <w:br/>
        <w:t>И в лице твоём, полном движенья,</w:t>
      </w:r>
      <w:r>
        <w:br/>
        <w:t>Полном жизни - появится вдруг</w:t>
      </w:r>
      <w:r>
        <w:br/>
        <w:t>Выраженье тупого терпенья</w:t>
      </w:r>
      <w:proofErr w:type="gramStart"/>
      <w:r>
        <w:br/>
        <w:t>И</w:t>
      </w:r>
      <w:proofErr w:type="gramEnd"/>
      <w:r>
        <w:t xml:space="preserve"> бессмысленный, вечный испуг.</w:t>
      </w:r>
      <w:r>
        <w:br/>
      </w:r>
      <w:r>
        <w:br/>
        <w:t>И схоронят в сырую могилу,</w:t>
      </w:r>
      <w:r>
        <w:br/>
        <w:t>Как пройдёшь ты тяжёлый свой путь,</w:t>
      </w:r>
      <w:r>
        <w:br/>
        <w:t>Бесполезно угасшую силу</w:t>
      </w:r>
      <w:proofErr w:type="gramStart"/>
      <w:r>
        <w:br/>
        <w:t>И</w:t>
      </w:r>
      <w:proofErr w:type="gramEnd"/>
      <w:r>
        <w:t xml:space="preserve"> ничем не согретую грудь.</w:t>
      </w:r>
      <w:r>
        <w:br/>
      </w:r>
      <w:r>
        <w:br/>
        <w:t>Не гляди же с тоской на дорогу</w:t>
      </w:r>
      <w:proofErr w:type="gramStart"/>
      <w:r>
        <w:br/>
        <w:t>И</w:t>
      </w:r>
      <w:proofErr w:type="gramEnd"/>
      <w:r>
        <w:t xml:space="preserve"> за тройкой вослед не спеши,</w:t>
      </w:r>
      <w:r>
        <w:br/>
        <w:t>И тоскливую в сердце тревогу</w:t>
      </w:r>
      <w:r>
        <w:br/>
        <w:t>Поскорей навсегда заглуши!</w:t>
      </w:r>
      <w:r>
        <w:br/>
      </w:r>
      <w:r>
        <w:br/>
        <w:t>Не нагнать тебе бешеной тройки:</w:t>
      </w:r>
      <w:r>
        <w:br/>
        <w:t>Кони крепки и сыты и бойки,-</w:t>
      </w:r>
      <w:r>
        <w:br/>
        <w:t>И ямщик под хмельком, и к другой</w:t>
      </w:r>
      <w:proofErr w:type="gramStart"/>
      <w:r>
        <w:br/>
        <w:t>М</w:t>
      </w:r>
      <w:proofErr w:type="gramEnd"/>
      <w:r>
        <w:t>чится вихрем корнет молодой...</w:t>
      </w:r>
      <w:r>
        <w:br/>
      </w:r>
      <w:r w:rsidR="00193532">
        <w:t>1846 год</w:t>
      </w:r>
    </w:p>
    <w:p w:rsidR="00405475" w:rsidRPr="00405475" w:rsidRDefault="00405475" w:rsidP="00405475">
      <w:pPr>
        <w:spacing w:after="0" w:line="240" w:lineRule="auto"/>
        <w:jc w:val="both"/>
        <w:rPr>
          <w:rFonts w:ascii="Times New Roman" w:hAnsi="Times New Roman" w:cs="Times New Roman"/>
          <w:sz w:val="24"/>
          <w:szCs w:val="24"/>
        </w:rPr>
      </w:pPr>
    </w:p>
    <w:sectPr w:rsidR="00405475" w:rsidRPr="00405475" w:rsidSect="00117E2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735"/>
    <w:multiLevelType w:val="multilevel"/>
    <w:tmpl w:val="8DC691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9697A"/>
    <w:multiLevelType w:val="multilevel"/>
    <w:tmpl w:val="8F40EB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11458"/>
    <w:multiLevelType w:val="hybridMultilevel"/>
    <w:tmpl w:val="38C410D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975F44"/>
    <w:multiLevelType w:val="multilevel"/>
    <w:tmpl w:val="F00C7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60EE0"/>
    <w:multiLevelType w:val="hybridMultilevel"/>
    <w:tmpl w:val="A5180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E33443"/>
    <w:multiLevelType w:val="multilevel"/>
    <w:tmpl w:val="48B4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877B0D"/>
    <w:multiLevelType w:val="multilevel"/>
    <w:tmpl w:val="D88C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0656B"/>
    <w:multiLevelType w:val="multilevel"/>
    <w:tmpl w:val="EEE46010"/>
    <w:lvl w:ilvl="0">
      <w:start w:val="1"/>
      <w:numFmt w:val="decimal"/>
      <w:lvlText w:val="%1."/>
      <w:lvlJc w:val="left"/>
      <w:pPr>
        <w:tabs>
          <w:tab w:val="num" w:pos="708"/>
        </w:tabs>
        <w:ind w:left="708" w:hanging="360"/>
      </w:pPr>
    </w:lvl>
    <w:lvl w:ilvl="1">
      <w:start w:val="1"/>
      <w:numFmt w:val="bullet"/>
      <w:lvlText w:val=""/>
      <w:lvlJc w:val="left"/>
      <w:pPr>
        <w:tabs>
          <w:tab w:val="num" w:pos="1428"/>
        </w:tabs>
        <w:ind w:left="1428" w:hanging="360"/>
      </w:pPr>
      <w:rPr>
        <w:rFonts w:ascii="Symbol" w:hAnsi="Symbol" w:hint="default"/>
        <w:sz w:val="20"/>
      </w:rPr>
    </w:lvl>
    <w:lvl w:ilvl="2">
      <w:start w:val="1"/>
      <w:numFmt w:val="lowerLetter"/>
      <w:lvlText w:val="%3."/>
      <w:lvlJc w:val="left"/>
      <w:pPr>
        <w:tabs>
          <w:tab w:val="num" w:pos="2148"/>
        </w:tabs>
        <w:ind w:left="2148" w:hanging="360"/>
      </w:p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8">
    <w:nsid w:val="4F1F2E58"/>
    <w:multiLevelType w:val="hybridMultilevel"/>
    <w:tmpl w:val="B050A0D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CB04DA"/>
    <w:multiLevelType w:val="multilevel"/>
    <w:tmpl w:val="A364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E23145"/>
    <w:multiLevelType w:val="multilevel"/>
    <w:tmpl w:val="B18C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55348"/>
    <w:multiLevelType w:val="hybridMultilevel"/>
    <w:tmpl w:val="D8FE1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4"/>
  </w:num>
  <w:num w:numId="6">
    <w:abstractNumId w:val="9"/>
  </w:num>
  <w:num w:numId="7">
    <w:abstractNumId w:val="5"/>
  </w:num>
  <w:num w:numId="8">
    <w:abstractNumId w:val="3"/>
  </w:num>
  <w:num w:numId="9">
    <w:abstractNumId w:val="6"/>
  </w:num>
  <w:num w:numId="10">
    <w:abstractNumId w:val="0"/>
  </w:num>
  <w:num w:numId="11">
    <w:abstractNumId w:val="1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4B28"/>
    <w:rsid w:val="000069C2"/>
    <w:rsid w:val="000F2212"/>
    <w:rsid w:val="00117E25"/>
    <w:rsid w:val="00124D34"/>
    <w:rsid w:val="00193532"/>
    <w:rsid w:val="00194B28"/>
    <w:rsid w:val="001F7E17"/>
    <w:rsid w:val="00230B69"/>
    <w:rsid w:val="0024258B"/>
    <w:rsid w:val="00302ECB"/>
    <w:rsid w:val="00354D15"/>
    <w:rsid w:val="00357C58"/>
    <w:rsid w:val="003636A3"/>
    <w:rsid w:val="003A7355"/>
    <w:rsid w:val="00405475"/>
    <w:rsid w:val="00411775"/>
    <w:rsid w:val="0054325E"/>
    <w:rsid w:val="006A3B0F"/>
    <w:rsid w:val="006C5FA8"/>
    <w:rsid w:val="00774BAF"/>
    <w:rsid w:val="00822A2A"/>
    <w:rsid w:val="008652E4"/>
    <w:rsid w:val="00953CB6"/>
    <w:rsid w:val="009766F2"/>
    <w:rsid w:val="009B1B63"/>
    <w:rsid w:val="009F38B2"/>
    <w:rsid w:val="00CB19BF"/>
    <w:rsid w:val="00DE66FA"/>
    <w:rsid w:val="00E32EF8"/>
    <w:rsid w:val="00F455C1"/>
    <w:rsid w:val="00FD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28"/>
  </w:style>
  <w:style w:type="paragraph" w:styleId="2">
    <w:name w:val="heading 2"/>
    <w:basedOn w:val="a"/>
    <w:link w:val="20"/>
    <w:uiPriority w:val="9"/>
    <w:qFormat/>
    <w:rsid w:val="00230B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28"/>
    <w:pPr>
      <w:ind w:left="720"/>
      <w:contextualSpacing/>
    </w:pPr>
  </w:style>
  <w:style w:type="table" w:styleId="a4">
    <w:name w:val="Table Grid"/>
    <w:basedOn w:val="a1"/>
    <w:uiPriority w:val="59"/>
    <w:rsid w:val="00194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230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30B69"/>
  </w:style>
  <w:style w:type="paragraph" w:customStyle="1" w:styleId="c2">
    <w:name w:val="c2"/>
    <w:basedOn w:val="a"/>
    <w:rsid w:val="00230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30B69"/>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30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05475"/>
    <w:rPr>
      <w:color w:val="0000FF" w:themeColor="hyperlink"/>
      <w:u w:val="single"/>
    </w:rPr>
  </w:style>
  <w:style w:type="paragraph" w:customStyle="1" w:styleId="pcont">
    <w:name w:val="pcont"/>
    <w:basedOn w:val="a"/>
    <w:rsid w:val="0040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05475"/>
    <w:rPr>
      <w:i/>
      <w:iCs/>
    </w:rPr>
  </w:style>
</w:styles>
</file>

<file path=word/webSettings.xml><?xml version="1.0" encoding="utf-8"?>
<w:webSettings xmlns:r="http://schemas.openxmlformats.org/officeDocument/2006/relationships" xmlns:w="http://schemas.openxmlformats.org/wordprocessingml/2006/main">
  <w:divs>
    <w:div w:id="27491725">
      <w:bodyDiv w:val="1"/>
      <w:marLeft w:val="0"/>
      <w:marRight w:val="0"/>
      <w:marTop w:val="0"/>
      <w:marBottom w:val="0"/>
      <w:divBdr>
        <w:top w:val="none" w:sz="0" w:space="0" w:color="auto"/>
        <w:left w:val="none" w:sz="0" w:space="0" w:color="auto"/>
        <w:bottom w:val="none" w:sz="0" w:space="0" w:color="auto"/>
        <w:right w:val="none" w:sz="0" w:space="0" w:color="auto"/>
      </w:divBdr>
    </w:div>
    <w:div w:id="128062423">
      <w:bodyDiv w:val="1"/>
      <w:marLeft w:val="0"/>
      <w:marRight w:val="0"/>
      <w:marTop w:val="0"/>
      <w:marBottom w:val="0"/>
      <w:divBdr>
        <w:top w:val="none" w:sz="0" w:space="0" w:color="auto"/>
        <w:left w:val="none" w:sz="0" w:space="0" w:color="auto"/>
        <w:bottom w:val="none" w:sz="0" w:space="0" w:color="auto"/>
        <w:right w:val="none" w:sz="0" w:space="0" w:color="auto"/>
      </w:divBdr>
    </w:div>
    <w:div w:id="804275675">
      <w:bodyDiv w:val="1"/>
      <w:marLeft w:val="0"/>
      <w:marRight w:val="0"/>
      <w:marTop w:val="0"/>
      <w:marBottom w:val="0"/>
      <w:divBdr>
        <w:top w:val="none" w:sz="0" w:space="0" w:color="auto"/>
        <w:left w:val="none" w:sz="0" w:space="0" w:color="auto"/>
        <w:bottom w:val="none" w:sz="0" w:space="0" w:color="auto"/>
        <w:right w:val="none" w:sz="0" w:space="0" w:color="auto"/>
      </w:divBdr>
      <w:divsChild>
        <w:div w:id="41829489">
          <w:marLeft w:val="0"/>
          <w:marRight w:val="0"/>
          <w:marTop w:val="0"/>
          <w:marBottom w:val="0"/>
          <w:divBdr>
            <w:top w:val="none" w:sz="0" w:space="0" w:color="auto"/>
            <w:left w:val="none" w:sz="0" w:space="0" w:color="auto"/>
            <w:bottom w:val="none" w:sz="0" w:space="0" w:color="auto"/>
            <w:right w:val="none" w:sz="0" w:space="0" w:color="auto"/>
          </w:divBdr>
        </w:div>
      </w:divsChild>
    </w:div>
    <w:div w:id="1378091367">
      <w:bodyDiv w:val="1"/>
      <w:marLeft w:val="0"/>
      <w:marRight w:val="0"/>
      <w:marTop w:val="0"/>
      <w:marBottom w:val="0"/>
      <w:divBdr>
        <w:top w:val="none" w:sz="0" w:space="0" w:color="auto"/>
        <w:left w:val="none" w:sz="0" w:space="0" w:color="auto"/>
        <w:bottom w:val="none" w:sz="0" w:space="0" w:color="auto"/>
        <w:right w:val="none" w:sz="0" w:space="0" w:color="auto"/>
      </w:divBdr>
      <w:divsChild>
        <w:div w:id="2029745946">
          <w:marLeft w:val="0"/>
          <w:marRight w:val="0"/>
          <w:marTop w:val="0"/>
          <w:marBottom w:val="0"/>
          <w:divBdr>
            <w:top w:val="none" w:sz="0" w:space="0" w:color="auto"/>
            <w:left w:val="none" w:sz="0" w:space="0" w:color="auto"/>
            <w:bottom w:val="none" w:sz="0" w:space="0" w:color="auto"/>
            <w:right w:val="none" w:sz="0" w:space="0" w:color="auto"/>
          </w:divBdr>
        </w:div>
      </w:divsChild>
    </w:div>
    <w:div w:id="1440951168">
      <w:bodyDiv w:val="1"/>
      <w:marLeft w:val="0"/>
      <w:marRight w:val="0"/>
      <w:marTop w:val="0"/>
      <w:marBottom w:val="0"/>
      <w:divBdr>
        <w:top w:val="none" w:sz="0" w:space="0" w:color="auto"/>
        <w:left w:val="none" w:sz="0" w:space="0" w:color="auto"/>
        <w:bottom w:val="none" w:sz="0" w:space="0" w:color="auto"/>
        <w:right w:val="none" w:sz="0" w:space="0" w:color="auto"/>
      </w:divBdr>
    </w:div>
    <w:div w:id="1552225390">
      <w:bodyDiv w:val="1"/>
      <w:marLeft w:val="0"/>
      <w:marRight w:val="0"/>
      <w:marTop w:val="0"/>
      <w:marBottom w:val="0"/>
      <w:divBdr>
        <w:top w:val="none" w:sz="0" w:space="0" w:color="auto"/>
        <w:left w:val="none" w:sz="0" w:space="0" w:color="auto"/>
        <w:bottom w:val="none" w:sz="0" w:space="0" w:color="auto"/>
        <w:right w:val="none" w:sz="0" w:space="0" w:color="auto"/>
      </w:divBdr>
    </w:div>
    <w:div w:id="1638797579">
      <w:bodyDiv w:val="1"/>
      <w:marLeft w:val="0"/>
      <w:marRight w:val="0"/>
      <w:marTop w:val="0"/>
      <w:marBottom w:val="0"/>
      <w:divBdr>
        <w:top w:val="none" w:sz="0" w:space="0" w:color="auto"/>
        <w:left w:val="none" w:sz="0" w:space="0" w:color="auto"/>
        <w:bottom w:val="none" w:sz="0" w:space="0" w:color="auto"/>
        <w:right w:val="none" w:sz="0" w:space="0" w:color="auto"/>
      </w:divBdr>
    </w:div>
    <w:div w:id="16949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ragunkin.ucoz.ru/publ/literatura/teoriya_literatury/literaturnye_napravlenija_metody_stili/11-1-0-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13</Pages>
  <Words>4758</Words>
  <Characters>27123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ZAVYCH_EA</cp:lastModifiedBy>
  <cp:revision>12</cp:revision>
  <dcterms:created xsi:type="dcterms:W3CDTF">2016-08-30T03:40:00Z</dcterms:created>
  <dcterms:modified xsi:type="dcterms:W3CDTF">2017-01-26T05:52:00Z</dcterms:modified>
</cp:coreProperties>
</file>