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C1" w:rsidRPr="00997485" w:rsidRDefault="00F455C1" w:rsidP="00194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485">
        <w:rPr>
          <w:rFonts w:ascii="Times New Roman" w:hAnsi="Times New Roman" w:cs="Times New Roman"/>
          <w:b/>
          <w:sz w:val="24"/>
          <w:szCs w:val="24"/>
        </w:rPr>
        <w:t>Работ</w:t>
      </w:r>
      <w:r w:rsidR="00C005D1" w:rsidRPr="00997485">
        <w:rPr>
          <w:rFonts w:ascii="Times New Roman" w:hAnsi="Times New Roman" w:cs="Times New Roman"/>
          <w:b/>
          <w:sz w:val="24"/>
          <w:szCs w:val="24"/>
        </w:rPr>
        <w:t xml:space="preserve">а по </w:t>
      </w:r>
      <w:r w:rsidR="00C005D1" w:rsidRPr="00997485">
        <w:rPr>
          <w:rFonts w:ascii="Times New Roman" w:hAnsi="Times New Roman" w:cs="Times New Roman"/>
          <w:b/>
          <w:i/>
          <w:sz w:val="24"/>
          <w:szCs w:val="24"/>
        </w:rPr>
        <w:t xml:space="preserve">литературному чтению </w:t>
      </w:r>
      <w:r w:rsidR="00C005D1" w:rsidRPr="0099748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C005D1" w:rsidRPr="00997485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997485">
        <w:rPr>
          <w:rFonts w:ascii="Times New Roman" w:hAnsi="Times New Roman" w:cs="Times New Roman"/>
          <w:b/>
          <w:sz w:val="24"/>
          <w:szCs w:val="24"/>
        </w:rPr>
        <w:t>класса.</w:t>
      </w:r>
    </w:p>
    <w:p w:rsidR="00F455C1" w:rsidRPr="00997485" w:rsidRDefault="00F455C1" w:rsidP="00194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B28" w:rsidRPr="00997485" w:rsidRDefault="00194B28" w:rsidP="00C00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85">
        <w:rPr>
          <w:rFonts w:ascii="Times New Roman" w:hAnsi="Times New Roman" w:cs="Times New Roman"/>
          <w:b/>
          <w:sz w:val="24"/>
          <w:szCs w:val="24"/>
        </w:rPr>
        <w:t>1.Вид и цель работы</w:t>
      </w:r>
      <w:r w:rsidR="00C005D1" w:rsidRPr="00997485">
        <w:rPr>
          <w:rFonts w:ascii="Times New Roman" w:hAnsi="Times New Roman" w:cs="Times New Roman"/>
          <w:sz w:val="24"/>
          <w:szCs w:val="24"/>
        </w:rPr>
        <w:t xml:space="preserve"> - </w:t>
      </w:r>
      <w:r w:rsidRPr="00997485">
        <w:rPr>
          <w:rFonts w:ascii="Times New Roman" w:hAnsi="Times New Roman" w:cs="Times New Roman"/>
          <w:sz w:val="24"/>
          <w:szCs w:val="24"/>
        </w:rPr>
        <w:t>для промежуточной аттестац</w:t>
      </w:r>
      <w:r w:rsidR="00C005D1" w:rsidRPr="00997485">
        <w:rPr>
          <w:rFonts w:ascii="Times New Roman" w:hAnsi="Times New Roman" w:cs="Times New Roman"/>
          <w:sz w:val="24"/>
          <w:szCs w:val="24"/>
        </w:rPr>
        <w:t>ии.</w:t>
      </w:r>
    </w:p>
    <w:p w:rsidR="00467DCD" w:rsidRPr="00997485" w:rsidRDefault="00194B28" w:rsidP="00C005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485">
        <w:rPr>
          <w:rFonts w:ascii="Times New Roman" w:hAnsi="Times New Roman" w:cs="Times New Roman"/>
          <w:b/>
          <w:sz w:val="24"/>
          <w:szCs w:val="24"/>
        </w:rPr>
        <w:t>2.Перечень</w:t>
      </w:r>
      <w:r w:rsidRPr="00997485">
        <w:rPr>
          <w:rFonts w:ascii="Times New Roman" w:hAnsi="Times New Roman" w:cs="Times New Roman"/>
          <w:sz w:val="24"/>
          <w:szCs w:val="24"/>
        </w:rPr>
        <w:t xml:space="preserve"> </w:t>
      </w:r>
      <w:r w:rsidRPr="00997485">
        <w:rPr>
          <w:rFonts w:ascii="Times New Roman" w:hAnsi="Times New Roman" w:cs="Times New Roman"/>
          <w:b/>
          <w:sz w:val="24"/>
          <w:szCs w:val="24"/>
        </w:rPr>
        <w:t>проверяемых образовательных результатов</w:t>
      </w:r>
      <w:r w:rsidR="00467DCD" w:rsidRPr="00997485">
        <w:rPr>
          <w:rFonts w:ascii="Times New Roman" w:hAnsi="Times New Roman" w:cs="Times New Roman"/>
          <w:b/>
          <w:sz w:val="24"/>
          <w:szCs w:val="24"/>
        </w:rPr>
        <w:t>:</w:t>
      </w:r>
    </w:p>
    <w:p w:rsidR="00194B28" w:rsidRPr="00997485" w:rsidRDefault="00467DCD" w:rsidP="00467DCD">
      <w:pPr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485">
        <w:rPr>
          <w:rFonts w:ascii="Times New Roman" w:hAnsi="Times New Roman" w:cs="Times New Roman"/>
          <w:sz w:val="24"/>
          <w:szCs w:val="24"/>
        </w:rPr>
        <w:t xml:space="preserve">1. </w:t>
      </w:r>
      <w:r w:rsidRPr="00997485">
        <w:rPr>
          <w:rFonts w:ascii="Times New Roman" w:eastAsia="Calibri" w:hAnsi="Times New Roman" w:cs="Times New Roman"/>
          <w:sz w:val="24"/>
          <w:szCs w:val="24"/>
        </w:rPr>
        <w:t>Осуществлять выбор книги в библиотеке по заданной тематике или по собственному желанию</w:t>
      </w:r>
      <w:r w:rsidR="003A15F5" w:rsidRPr="00997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15F5" w:rsidRPr="00997485">
        <w:rPr>
          <w:rFonts w:ascii="Times New Roman" w:eastAsia="Calibri" w:hAnsi="Times New Roman" w:cs="Times New Roman"/>
          <w:b/>
          <w:sz w:val="24"/>
          <w:szCs w:val="24"/>
        </w:rPr>
        <w:t>(зад. 1)</w:t>
      </w:r>
      <w:r w:rsidRPr="009974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67DCD" w:rsidRPr="00997485" w:rsidRDefault="00467DCD" w:rsidP="00467DCD">
      <w:pPr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485">
        <w:rPr>
          <w:rFonts w:ascii="Times New Roman" w:eastAsia="Calibri" w:hAnsi="Times New Roman" w:cs="Times New Roman"/>
          <w:sz w:val="24"/>
          <w:szCs w:val="24"/>
        </w:rPr>
        <w:t>2. Вести список прочитанных книг с целью использования его в учебной и внеучебной деятельности, в том числе для планирования своего круга чтения</w:t>
      </w:r>
      <w:r w:rsidR="003A15F5" w:rsidRPr="00997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15F5" w:rsidRPr="00997485">
        <w:rPr>
          <w:rFonts w:ascii="Times New Roman" w:eastAsia="Calibri" w:hAnsi="Times New Roman" w:cs="Times New Roman"/>
          <w:b/>
          <w:sz w:val="24"/>
          <w:szCs w:val="24"/>
        </w:rPr>
        <w:t>(зад. 2).</w:t>
      </w:r>
    </w:p>
    <w:p w:rsidR="00467DCD" w:rsidRPr="00997485" w:rsidRDefault="00467DCD" w:rsidP="00467DCD">
      <w:pPr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485">
        <w:rPr>
          <w:rFonts w:ascii="Times New Roman" w:eastAsia="Calibri" w:hAnsi="Times New Roman" w:cs="Times New Roman"/>
          <w:sz w:val="24"/>
          <w:szCs w:val="24"/>
        </w:rPr>
        <w:t>3. 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</w:t>
      </w:r>
      <w:r w:rsidR="003A15F5" w:rsidRPr="00997485">
        <w:rPr>
          <w:rFonts w:ascii="Times New Roman" w:eastAsia="Calibri" w:hAnsi="Times New Roman" w:cs="Times New Roman"/>
          <w:b/>
          <w:sz w:val="24"/>
          <w:szCs w:val="24"/>
        </w:rPr>
        <w:t xml:space="preserve"> (зад. 3, 4)</w:t>
      </w:r>
      <w:r w:rsidRPr="009974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616" w:rsidRPr="00997485" w:rsidRDefault="00467DCD" w:rsidP="00833616">
      <w:pPr>
        <w:pStyle w:val="2"/>
        <w:spacing w:after="0" w:line="240" w:lineRule="auto"/>
        <w:ind w:left="1416"/>
        <w:jc w:val="both"/>
      </w:pPr>
      <w:r w:rsidRPr="00997485">
        <w:rPr>
          <w:rFonts w:eastAsia="Calibri"/>
        </w:rPr>
        <w:t xml:space="preserve">4. </w:t>
      </w:r>
      <w:r w:rsidR="00833616" w:rsidRPr="00997485">
        <w:t>Ориентироваться в содержании художественного и научно-популярного текстов, понимать их смысл (при чтении вслух и про себя, при прослушивании):</w:t>
      </w:r>
    </w:p>
    <w:p w:rsidR="00833616" w:rsidRPr="00997485" w:rsidRDefault="00833616" w:rsidP="00833616">
      <w:pPr>
        <w:pStyle w:val="2"/>
        <w:spacing w:after="0" w:line="240" w:lineRule="auto"/>
        <w:ind w:left="708"/>
        <w:jc w:val="both"/>
      </w:pPr>
      <w:r w:rsidRPr="00997485">
        <w:rPr>
          <w:rFonts w:eastAsia="Calibri"/>
        </w:rPr>
        <w:t>—</w:t>
      </w:r>
      <w:r w:rsidRPr="00997485">
        <w:rPr>
          <w:rFonts w:eastAsia="Calibri"/>
          <w:i/>
        </w:rPr>
        <w:t> для научно-популярных текстов</w:t>
      </w:r>
      <w:r w:rsidRPr="00997485">
        <w:rPr>
          <w:rFonts w:eastAsia="Calibri"/>
        </w:rPr>
        <w:t xml:space="preserve">: определять основное содержание текста </w:t>
      </w:r>
      <w:r w:rsidRPr="00997485">
        <w:rPr>
          <w:rFonts w:eastAsia="Calibri"/>
          <w:b/>
        </w:rPr>
        <w:t>(зад. 5)</w:t>
      </w:r>
      <w:r w:rsidRPr="00997485">
        <w:rPr>
          <w:rFonts w:eastAsia="Calibri"/>
        </w:rPr>
        <w:t xml:space="preserve">; озаглавливать текст, в краткой форме отражая в названии основное содержание текста </w:t>
      </w:r>
      <w:r w:rsidRPr="00997485">
        <w:rPr>
          <w:rFonts w:eastAsia="Calibri"/>
          <w:b/>
        </w:rPr>
        <w:t>(зад. 6)</w:t>
      </w:r>
      <w:r w:rsidRPr="00997485">
        <w:rPr>
          <w:rFonts w:eastAsia="Calibri"/>
        </w:rPr>
        <w:t xml:space="preserve">; находить в тексте требуемую информацию (конкретные сведения, факты, описания явлений, процессов), заданную в явном виде </w:t>
      </w:r>
      <w:r w:rsidRPr="00997485">
        <w:rPr>
          <w:rFonts w:eastAsia="Calibri"/>
          <w:b/>
        </w:rPr>
        <w:t>(зад. 7).</w:t>
      </w:r>
      <w:r w:rsidRPr="00997485">
        <w:t xml:space="preserve"> </w:t>
      </w:r>
    </w:p>
    <w:p w:rsidR="00833616" w:rsidRPr="00997485" w:rsidRDefault="00833616" w:rsidP="00833616">
      <w:pPr>
        <w:pStyle w:val="2"/>
        <w:spacing w:after="0" w:line="240" w:lineRule="auto"/>
        <w:ind w:left="1416"/>
        <w:jc w:val="both"/>
      </w:pPr>
      <w:r w:rsidRPr="00997485">
        <w:t>5. Использовать простейшие приёмы анализа различных видов текстов:</w:t>
      </w:r>
    </w:p>
    <w:p w:rsidR="00467DCD" w:rsidRPr="00997485" w:rsidRDefault="00833616" w:rsidP="00833616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85">
        <w:rPr>
          <w:rFonts w:ascii="Times New Roman" w:hAnsi="Times New Roman" w:cs="Times New Roman"/>
          <w:sz w:val="24"/>
          <w:szCs w:val="24"/>
        </w:rPr>
        <w:t>—</w:t>
      </w:r>
      <w:r w:rsidRPr="00997485">
        <w:rPr>
          <w:rFonts w:ascii="Times New Roman" w:hAnsi="Times New Roman" w:cs="Times New Roman"/>
          <w:i/>
          <w:sz w:val="24"/>
          <w:szCs w:val="24"/>
        </w:rPr>
        <w:t> для художественных текстов</w:t>
      </w:r>
      <w:r w:rsidRPr="00997485">
        <w:rPr>
          <w:rFonts w:ascii="Times New Roman" w:hAnsi="Times New Roman" w:cs="Times New Roman"/>
          <w:sz w:val="24"/>
          <w:szCs w:val="24"/>
        </w:rPr>
        <w:t>: устанавливать взаимосвязь между событиями, фактами, поступками, мыслями, чувствами героев, опираясь на содержание текста</w:t>
      </w:r>
      <w:r w:rsidR="003A15F5" w:rsidRPr="00997485">
        <w:rPr>
          <w:rFonts w:ascii="Times New Roman" w:hAnsi="Times New Roman" w:cs="Times New Roman"/>
          <w:sz w:val="24"/>
          <w:szCs w:val="24"/>
        </w:rPr>
        <w:t xml:space="preserve"> </w:t>
      </w:r>
      <w:r w:rsidR="003A15F5" w:rsidRPr="00997485">
        <w:rPr>
          <w:rFonts w:ascii="Times New Roman" w:eastAsia="Calibri" w:hAnsi="Times New Roman" w:cs="Times New Roman"/>
          <w:b/>
          <w:sz w:val="24"/>
          <w:szCs w:val="24"/>
        </w:rPr>
        <w:t>(зад. 8).</w:t>
      </w:r>
    </w:p>
    <w:p w:rsidR="00833616" w:rsidRPr="00997485" w:rsidRDefault="00833616" w:rsidP="00833616">
      <w:pPr>
        <w:pStyle w:val="2"/>
        <w:spacing w:after="0" w:line="240" w:lineRule="auto"/>
        <w:ind w:left="1416"/>
        <w:jc w:val="both"/>
      </w:pPr>
      <w:r w:rsidRPr="00997485">
        <w:t>6. Использовать различные формы интерпретации содержания текстов:</w:t>
      </w:r>
    </w:p>
    <w:p w:rsidR="00833616" w:rsidRPr="00997485" w:rsidRDefault="00833616" w:rsidP="0083361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85">
        <w:rPr>
          <w:rFonts w:ascii="Times New Roman" w:hAnsi="Times New Roman" w:cs="Times New Roman"/>
          <w:sz w:val="24"/>
          <w:szCs w:val="24"/>
        </w:rPr>
        <w:t>— </w:t>
      </w:r>
      <w:r w:rsidRPr="00997485">
        <w:rPr>
          <w:rFonts w:ascii="Times New Roman" w:hAnsi="Times New Roman" w:cs="Times New Roman"/>
          <w:i/>
          <w:sz w:val="24"/>
          <w:szCs w:val="24"/>
        </w:rPr>
        <w:t>для художественных текстов</w:t>
      </w:r>
      <w:r w:rsidRPr="00997485">
        <w:rPr>
          <w:rFonts w:ascii="Times New Roman" w:hAnsi="Times New Roman" w:cs="Times New Roman"/>
          <w:sz w:val="24"/>
          <w:szCs w:val="24"/>
        </w:rPr>
        <w:t xml:space="preserve">: формулировать простые выводы, основываясь на содержании текста </w:t>
      </w:r>
      <w:r w:rsidRPr="00997485">
        <w:rPr>
          <w:rFonts w:ascii="Times New Roman" w:hAnsi="Times New Roman" w:cs="Times New Roman"/>
          <w:b/>
          <w:sz w:val="24"/>
          <w:szCs w:val="24"/>
        </w:rPr>
        <w:t>(зад. 9)</w:t>
      </w:r>
      <w:r w:rsidRPr="00997485">
        <w:rPr>
          <w:rFonts w:ascii="Times New Roman" w:hAnsi="Times New Roman" w:cs="Times New Roman"/>
          <w:sz w:val="24"/>
          <w:szCs w:val="24"/>
        </w:rPr>
        <w:t xml:space="preserve">; интерпретировать текст, опираясь на некоторые его жанровые, структурные, языковые особенности </w:t>
      </w:r>
      <w:r w:rsidRPr="00997485">
        <w:rPr>
          <w:rFonts w:ascii="Times New Roman" w:hAnsi="Times New Roman" w:cs="Times New Roman"/>
          <w:b/>
          <w:sz w:val="24"/>
          <w:szCs w:val="24"/>
        </w:rPr>
        <w:t>(зад. 10)</w:t>
      </w:r>
      <w:r w:rsidRPr="00997485">
        <w:rPr>
          <w:rFonts w:ascii="Times New Roman" w:hAnsi="Times New Roman" w:cs="Times New Roman"/>
          <w:sz w:val="24"/>
          <w:szCs w:val="24"/>
        </w:rPr>
        <w:t xml:space="preserve">; устанавливать связи, отношения, не высказанные в тексте напрямую, например соотносить ситуацию и поступки героев, объяснять (пояснять) поступки героев, опираясь на содержание текста </w:t>
      </w:r>
      <w:r w:rsidRPr="00997485">
        <w:rPr>
          <w:rFonts w:ascii="Times New Roman" w:hAnsi="Times New Roman" w:cs="Times New Roman"/>
          <w:b/>
          <w:sz w:val="24"/>
          <w:szCs w:val="24"/>
        </w:rPr>
        <w:t>(зад. 11)</w:t>
      </w:r>
      <w:r w:rsidRPr="00997485">
        <w:rPr>
          <w:rFonts w:ascii="Times New Roman" w:hAnsi="Times New Roman" w:cs="Times New Roman"/>
          <w:sz w:val="24"/>
          <w:szCs w:val="24"/>
        </w:rPr>
        <w:t>.</w:t>
      </w:r>
    </w:p>
    <w:p w:rsidR="00194B28" w:rsidRPr="00997485" w:rsidRDefault="00194B28" w:rsidP="00C005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485">
        <w:rPr>
          <w:rFonts w:ascii="Times New Roman" w:hAnsi="Times New Roman" w:cs="Times New Roman"/>
          <w:b/>
          <w:sz w:val="24"/>
          <w:szCs w:val="24"/>
        </w:rPr>
        <w:t>3.Перечень проверяемых элементов содержания</w:t>
      </w:r>
      <w:r w:rsidR="00997485" w:rsidRPr="00997485">
        <w:rPr>
          <w:rFonts w:ascii="Times New Roman" w:hAnsi="Times New Roman" w:cs="Times New Roman"/>
          <w:b/>
          <w:sz w:val="24"/>
          <w:szCs w:val="24"/>
        </w:rPr>
        <w:t>:</w:t>
      </w:r>
    </w:p>
    <w:p w:rsidR="00997485" w:rsidRPr="00997485" w:rsidRDefault="00997485" w:rsidP="00997485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85">
        <w:rPr>
          <w:rFonts w:ascii="Times New Roman" w:hAnsi="Times New Roman" w:cs="Times New Roman"/>
          <w:sz w:val="24"/>
          <w:szCs w:val="24"/>
        </w:rPr>
        <w:t>1. Типы книг: книга-произведение, книга-сборник, периодическое издание, справочные издания (энциклопедии, словари).</w:t>
      </w:r>
    </w:p>
    <w:p w:rsidR="00997485" w:rsidRPr="00997485" w:rsidRDefault="00997485" w:rsidP="00997485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85">
        <w:rPr>
          <w:rFonts w:ascii="Times New Roman" w:hAnsi="Times New Roman" w:cs="Times New Roman"/>
          <w:sz w:val="24"/>
          <w:szCs w:val="24"/>
        </w:rPr>
        <w:t>2. Выбор книг на основе рекомендательного списка, открытого доступа к книгам в библиотеке.</w:t>
      </w:r>
    </w:p>
    <w:p w:rsidR="00997485" w:rsidRPr="00997485" w:rsidRDefault="00997485" w:rsidP="00997485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85">
        <w:rPr>
          <w:rFonts w:ascii="Times New Roman" w:hAnsi="Times New Roman" w:cs="Times New Roman"/>
          <w:sz w:val="24"/>
          <w:szCs w:val="24"/>
        </w:rPr>
        <w:t xml:space="preserve">3. Характерные герои сказок. </w:t>
      </w:r>
    </w:p>
    <w:p w:rsidR="00997485" w:rsidRPr="00997485" w:rsidRDefault="00997485" w:rsidP="00997485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85">
        <w:rPr>
          <w:rFonts w:ascii="Times New Roman" w:hAnsi="Times New Roman" w:cs="Times New Roman"/>
          <w:sz w:val="24"/>
          <w:szCs w:val="24"/>
        </w:rPr>
        <w:t>4. Практическое освоение художественных приемов: сравнение, эпитет (определение), гипербола (преувеличение), литота, контраст, олицетворение, звукопись.</w:t>
      </w:r>
    </w:p>
    <w:p w:rsidR="00997485" w:rsidRPr="00997485" w:rsidRDefault="00997485" w:rsidP="00997485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85">
        <w:rPr>
          <w:rFonts w:ascii="Times New Roman" w:hAnsi="Times New Roman" w:cs="Times New Roman"/>
          <w:sz w:val="24"/>
          <w:szCs w:val="24"/>
        </w:rPr>
        <w:t>5. Понимание заглавия произведения; адекватное соотношение с его содержанием.</w:t>
      </w:r>
    </w:p>
    <w:p w:rsidR="00997485" w:rsidRPr="00997485" w:rsidRDefault="00997485" w:rsidP="00997485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85">
        <w:rPr>
          <w:rFonts w:ascii="Times New Roman" w:hAnsi="Times New Roman" w:cs="Times New Roman"/>
          <w:sz w:val="24"/>
          <w:szCs w:val="24"/>
        </w:rPr>
        <w:t>6. Понимание содержания прочитанного, осознание мотивации поведения героев, анализ поступков героев с точки зрения норм морали.</w:t>
      </w:r>
    </w:p>
    <w:p w:rsidR="00194B28" w:rsidRPr="00997485" w:rsidRDefault="00194B28" w:rsidP="00C005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485"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tbl>
      <w:tblPr>
        <w:tblStyle w:val="a4"/>
        <w:tblW w:w="0" w:type="auto"/>
        <w:tblLook w:val="04A0"/>
      </w:tblPr>
      <w:tblGrid>
        <w:gridCol w:w="1140"/>
        <w:gridCol w:w="2839"/>
        <w:gridCol w:w="2067"/>
        <w:gridCol w:w="2646"/>
        <w:gridCol w:w="1975"/>
      </w:tblGrid>
      <w:tr w:rsidR="00213075" w:rsidRPr="00997485" w:rsidTr="00997485">
        <w:tc>
          <w:tcPr>
            <w:tcW w:w="1140" w:type="dxa"/>
          </w:tcPr>
          <w:p w:rsidR="00194B28" w:rsidRPr="00997485" w:rsidRDefault="00194B28" w:rsidP="0019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839" w:type="dxa"/>
          </w:tcPr>
          <w:p w:rsidR="00194B28" w:rsidRPr="00997485" w:rsidRDefault="00194B28" w:rsidP="0019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2067" w:type="dxa"/>
          </w:tcPr>
          <w:p w:rsidR="00194B28" w:rsidRPr="00997485" w:rsidRDefault="00194B28" w:rsidP="0019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2646" w:type="dxa"/>
          </w:tcPr>
          <w:p w:rsidR="00194B28" w:rsidRPr="00997485" w:rsidRDefault="00194B28" w:rsidP="0019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975" w:type="dxa"/>
          </w:tcPr>
          <w:p w:rsidR="00194B28" w:rsidRPr="00997485" w:rsidRDefault="00F455C1" w:rsidP="0019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Уровень: базовый (Б), повышенный (П)</w:t>
            </w:r>
          </w:p>
        </w:tc>
      </w:tr>
      <w:tr w:rsidR="00213075" w:rsidRPr="00997485" w:rsidTr="00997485">
        <w:tc>
          <w:tcPr>
            <w:tcW w:w="1140" w:type="dxa"/>
          </w:tcPr>
          <w:p w:rsidR="00194B28" w:rsidRPr="00997485" w:rsidRDefault="00194B28" w:rsidP="003C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94B28" w:rsidRPr="00997485" w:rsidRDefault="00467DCD" w:rsidP="0052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3C6746" w:rsidRPr="0099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Рассмотри </w:t>
            </w:r>
            <w:r w:rsidR="003B163F" w:rsidRPr="0099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представленные на рисунках </w:t>
            </w:r>
            <w:r w:rsidR="005230D3" w:rsidRPr="00997485">
              <w:rPr>
                <w:rFonts w:ascii="Times New Roman" w:eastAsia="Calibri" w:hAnsi="Times New Roman" w:cs="Times New Roman"/>
                <w:sz w:val="24"/>
                <w:szCs w:val="24"/>
              </w:rPr>
              <w:t>издания. Выбери обложки журналов (книг).</w:t>
            </w:r>
          </w:p>
        </w:tc>
        <w:tc>
          <w:tcPr>
            <w:tcW w:w="2067" w:type="dxa"/>
          </w:tcPr>
          <w:p w:rsidR="00194B28" w:rsidRPr="00997485" w:rsidRDefault="00564E15" w:rsidP="0046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6" w:type="dxa"/>
          </w:tcPr>
          <w:p w:rsidR="00194B28" w:rsidRPr="00997485" w:rsidRDefault="00997485" w:rsidP="0099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5" w:type="dxa"/>
          </w:tcPr>
          <w:p w:rsidR="00194B28" w:rsidRPr="00997485" w:rsidRDefault="003C6746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13075" w:rsidRPr="00997485" w:rsidTr="00997485">
        <w:tc>
          <w:tcPr>
            <w:tcW w:w="1140" w:type="dxa"/>
          </w:tcPr>
          <w:p w:rsidR="003C6746" w:rsidRPr="00997485" w:rsidRDefault="003C6746" w:rsidP="003C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3C6746" w:rsidRPr="00997485" w:rsidRDefault="00213075" w:rsidP="003C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C6746" w:rsidRPr="00997485">
              <w:rPr>
                <w:rFonts w:ascii="Times New Roman" w:hAnsi="Times New Roman" w:cs="Times New Roman"/>
                <w:sz w:val="24"/>
                <w:szCs w:val="24"/>
              </w:rPr>
              <w:t>Рассмотри обложку книги, запиши следующие сведения: фамилию автора, название книги.</w:t>
            </w:r>
          </w:p>
        </w:tc>
        <w:tc>
          <w:tcPr>
            <w:tcW w:w="2067" w:type="dxa"/>
          </w:tcPr>
          <w:p w:rsidR="003C6746" w:rsidRPr="00997485" w:rsidRDefault="00564E15" w:rsidP="003C67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  <w:p w:rsidR="003C6746" w:rsidRPr="00997485" w:rsidRDefault="003C6746" w:rsidP="003C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3C6746" w:rsidRPr="00997485" w:rsidRDefault="00997485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5" w:type="dxa"/>
          </w:tcPr>
          <w:p w:rsidR="003C6746" w:rsidRPr="00997485" w:rsidRDefault="003C6746" w:rsidP="009F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13075" w:rsidRPr="00997485" w:rsidTr="00997485">
        <w:tc>
          <w:tcPr>
            <w:tcW w:w="1140" w:type="dxa"/>
          </w:tcPr>
          <w:p w:rsidR="003C6746" w:rsidRPr="00997485" w:rsidRDefault="003C6746" w:rsidP="003C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3C6746" w:rsidRPr="00997485" w:rsidRDefault="00213075" w:rsidP="009415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3C6746" w:rsidRPr="00997485">
              <w:rPr>
                <w:rFonts w:ascii="Times New Roman" w:eastAsia="Calibri" w:hAnsi="Times New Roman" w:cs="Times New Roman"/>
                <w:sz w:val="24"/>
                <w:szCs w:val="24"/>
              </w:rPr>
              <w:t>Назови двух положительных</w:t>
            </w:r>
            <w:r w:rsidR="00BA0989" w:rsidRPr="0099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(отрицательных)</w:t>
            </w:r>
            <w:r w:rsidR="003C6746" w:rsidRPr="0099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героев </w:t>
            </w:r>
            <w:r w:rsidR="003C6746" w:rsidRPr="00997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русских сказок.</w:t>
            </w:r>
          </w:p>
          <w:p w:rsidR="003C6746" w:rsidRPr="00997485" w:rsidRDefault="003C6746" w:rsidP="00941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Поясни, почему ты считаешь их положительными </w:t>
            </w:r>
            <w:r w:rsidR="00BA0989" w:rsidRPr="0099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(отрицательными) </w:t>
            </w:r>
            <w:r w:rsidRPr="0099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героями. Приведи две черты их характера или примеры их поступков, которые показывают, что их можно отнести к положительным </w:t>
            </w:r>
            <w:r w:rsidR="00BA0989" w:rsidRPr="0099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(отрицательным) </w:t>
            </w:r>
            <w:r w:rsidRPr="00997485">
              <w:rPr>
                <w:rFonts w:ascii="Times New Roman" w:eastAsia="Calibri" w:hAnsi="Times New Roman" w:cs="Times New Roman"/>
                <w:sz w:val="24"/>
                <w:szCs w:val="24"/>
              </w:rPr>
              <w:t>героям.</w:t>
            </w:r>
          </w:p>
        </w:tc>
        <w:tc>
          <w:tcPr>
            <w:tcW w:w="2067" w:type="dxa"/>
            <w:vMerge w:val="restart"/>
          </w:tcPr>
          <w:p w:rsidR="003C6746" w:rsidRPr="00997485" w:rsidRDefault="00564E15" w:rsidP="006056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  <w:p w:rsidR="003C6746" w:rsidRPr="00997485" w:rsidRDefault="003C6746" w:rsidP="00605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3C6746" w:rsidRPr="00997485" w:rsidRDefault="00997485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75" w:type="dxa"/>
          </w:tcPr>
          <w:p w:rsidR="003C6746" w:rsidRPr="00997485" w:rsidRDefault="003C6746" w:rsidP="009F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13075" w:rsidRPr="00997485" w:rsidTr="00997485">
        <w:tc>
          <w:tcPr>
            <w:tcW w:w="1140" w:type="dxa"/>
          </w:tcPr>
          <w:p w:rsidR="003C6746" w:rsidRPr="00997485" w:rsidRDefault="003C6746" w:rsidP="003C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3C6746" w:rsidRPr="00997485" w:rsidRDefault="00213075" w:rsidP="003C67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3C6746" w:rsidRPr="00997485">
              <w:rPr>
                <w:rFonts w:ascii="Times New Roman" w:eastAsia="Calibri" w:hAnsi="Times New Roman" w:cs="Times New Roman"/>
                <w:sz w:val="24"/>
                <w:szCs w:val="24"/>
              </w:rPr>
              <w:t>Прочитай отрывок, найди и подчеркни в нём средства художественной выразительности</w:t>
            </w:r>
            <w:r w:rsidR="003C6746" w:rsidRPr="00997485">
              <w:rPr>
                <w:rFonts w:ascii="Times New Roman" w:hAnsi="Times New Roman" w:cs="Times New Roman"/>
                <w:sz w:val="24"/>
                <w:szCs w:val="24"/>
              </w:rPr>
              <w:t xml:space="preserve"> (сравнение, звукопись)</w:t>
            </w:r>
            <w:r w:rsidR="003C6746" w:rsidRPr="009974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  <w:vMerge/>
          </w:tcPr>
          <w:p w:rsidR="003C6746" w:rsidRPr="00997485" w:rsidRDefault="003C6746" w:rsidP="003C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3C6746" w:rsidRPr="00997485" w:rsidRDefault="00997485" w:rsidP="0099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975" w:type="dxa"/>
          </w:tcPr>
          <w:p w:rsidR="003C6746" w:rsidRPr="00997485" w:rsidRDefault="004821FC" w:rsidP="009F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833616" w:rsidRPr="00997485" w:rsidTr="00997485">
        <w:tc>
          <w:tcPr>
            <w:tcW w:w="1140" w:type="dxa"/>
          </w:tcPr>
          <w:p w:rsidR="00833616" w:rsidRPr="00997485" w:rsidRDefault="00833616" w:rsidP="003C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833616" w:rsidRPr="00997485" w:rsidRDefault="00833616" w:rsidP="0021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5. Прочитай текст</w:t>
            </w: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48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Укажи, какое из высказываний лучше всего выражает основное содержание прочитанного текста.</w:t>
            </w:r>
          </w:p>
        </w:tc>
        <w:tc>
          <w:tcPr>
            <w:tcW w:w="2067" w:type="dxa"/>
            <w:vMerge w:val="restart"/>
          </w:tcPr>
          <w:p w:rsidR="00833616" w:rsidRPr="00997485" w:rsidRDefault="00833616" w:rsidP="00833616">
            <w:pPr>
              <w:pStyle w:val="2"/>
              <w:spacing w:after="0" w:line="240" w:lineRule="auto"/>
              <w:ind w:left="0"/>
              <w:jc w:val="both"/>
            </w:pPr>
            <w:r w:rsidRPr="00997485">
              <w:t>4.</w:t>
            </w:r>
          </w:p>
          <w:p w:rsidR="00833616" w:rsidRPr="00997485" w:rsidRDefault="00833616" w:rsidP="00BC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833616" w:rsidRPr="00997485" w:rsidRDefault="00997485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75" w:type="dxa"/>
          </w:tcPr>
          <w:p w:rsidR="00833616" w:rsidRPr="00997485" w:rsidRDefault="00F93305" w:rsidP="00A81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97485" w:rsidRPr="00997485" w:rsidTr="00997485">
        <w:tc>
          <w:tcPr>
            <w:tcW w:w="1140" w:type="dxa"/>
          </w:tcPr>
          <w:p w:rsidR="00997485" w:rsidRPr="00997485" w:rsidRDefault="00997485" w:rsidP="003C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997485" w:rsidRPr="00997485" w:rsidRDefault="00997485" w:rsidP="00213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97485">
              <w:rPr>
                <w:rFonts w:ascii="Times New Roman" w:eastAsia="Calibri" w:hAnsi="Times New Roman" w:cs="Times New Roman"/>
                <w:sz w:val="24"/>
                <w:szCs w:val="24"/>
              </w:rPr>
              <w:t>6. Укажи, какой из приведённых ниже заголовков лучше всего отражает основное содержание текста.</w:t>
            </w:r>
          </w:p>
        </w:tc>
        <w:tc>
          <w:tcPr>
            <w:tcW w:w="2067" w:type="dxa"/>
            <w:vMerge/>
          </w:tcPr>
          <w:p w:rsidR="00997485" w:rsidRPr="00997485" w:rsidRDefault="00997485" w:rsidP="0004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997485" w:rsidRPr="00997485" w:rsidRDefault="00997485" w:rsidP="0099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975" w:type="dxa"/>
          </w:tcPr>
          <w:p w:rsidR="00997485" w:rsidRPr="00997485" w:rsidRDefault="00997485" w:rsidP="00A81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97485" w:rsidRPr="00997485" w:rsidTr="00997485">
        <w:tc>
          <w:tcPr>
            <w:tcW w:w="1140" w:type="dxa"/>
          </w:tcPr>
          <w:p w:rsidR="00997485" w:rsidRPr="00997485" w:rsidRDefault="00997485" w:rsidP="003C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997485" w:rsidRPr="00997485" w:rsidRDefault="00997485" w:rsidP="008336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9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>Подчеркни в тексте предложение, в котором рассказано о … .</w:t>
            </w:r>
          </w:p>
        </w:tc>
        <w:tc>
          <w:tcPr>
            <w:tcW w:w="2067" w:type="dxa"/>
            <w:vMerge/>
          </w:tcPr>
          <w:p w:rsidR="00997485" w:rsidRPr="00997485" w:rsidRDefault="00997485" w:rsidP="00564E15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2646" w:type="dxa"/>
          </w:tcPr>
          <w:p w:rsidR="00997485" w:rsidRPr="00997485" w:rsidRDefault="00997485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75" w:type="dxa"/>
          </w:tcPr>
          <w:p w:rsidR="00997485" w:rsidRPr="00997485" w:rsidRDefault="00997485" w:rsidP="00A81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97485" w:rsidRPr="00997485" w:rsidTr="00997485">
        <w:tc>
          <w:tcPr>
            <w:tcW w:w="1140" w:type="dxa"/>
          </w:tcPr>
          <w:p w:rsidR="00997485" w:rsidRPr="00997485" w:rsidRDefault="00997485" w:rsidP="003C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997485" w:rsidRPr="00997485" w:rsidRDefault="00997485" w:rsidP="00833616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9748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Подчеркни предложение, описывающее события, которые привели к тому, что …?</w:t>
            </w:r>
          </w:p>
        </w:tc>
        <w:tc>
          <w:tcPr>
            <w:tcW w:w="2067" w:type="dxa"/>
          </w:tcPr>
          <w:p w:rsidR="00997485" w:rsidRPr="00997485" w:rsidRDefault="00997485" w:rsidP="00833616">
            <w:pPr>
              <w:pStyle w:val="2"/>
              <w:spacing w:after="0" w:line="240" w:lineRule="auto"/>
              <w:ind w:left="0"/>
              <w:jc w:val="both"/>
            </w:pPr>
            <w:r w:rsidRPr="00997485">
              <w:t xml:space="preserve">5. </w:t>
            </w:r>
          </w:p>
          <w:p w:rsidR="00997485" w:rsidRPr="00997485" w:rsidRDefault="00997485" w:rsidP="00564E15">
            <w:pPr>
              <w:pStyle w:val="2"/>
              <w:spacing w:after="0" w:line="240" w:lineRule="auto"/>
              <w:ind w:left="0" w:firstLine="454"/>
              <w:jc w:val="both"/>
            </w:pPr>
          </w:p>
        </w:tc>
        <w:tc>
          <w:tcPr>
            <w:tcW w:w="2646" w:type="dxa"/>
          </w:tcPr>
          <w:p w:rsidR="00997485" w:rsidRPr="00997485" w:rsidRDefault="00997485" w:rsidP="0099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975" w:type="dxa"/>
          </w:tcPr>
          <w:p w:rsidR="00997485" w:rsidRPr="00997485" w:rsidRDefault="00997485" w:rsidP="009F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97485" w:rsidRPr="00997485" w:rsidTr="00997485">
        <w:tc>
          <w:tcPr>
            <w:tcW w:w="1140" w:type="dxa"/>
          </w:tcPr>
          <w:p w:rsidR="00997485" w:rsidRPr="00997485" w:rsidRDefault="00997485" w:rsidP="003C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997485" w:rsidRPr="00997485" w:rsidRDefault="00997485" w:rsidP="00833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9. </w:t>
            </w: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 xml:space="preserve"> Как ты думаешь, почему …? </w:t>
            </w:r>
            <w:r w:rsidRPr="00997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Подтверди свой ответ словами из текста. </w:t>
            </w:r>
          </w:p>
        </w:tc>
        <w:tc>
          <w:tcPr>
            <w:tcW w:w="2067" w:type="dxa"/>
            <w:vMerge w:val="restart"/>
          </w:tcPr>
          <w:p w:rsidR="00997485" w:rsidRPr="00997485" w:rsidRDefault="00997485" w:rsidP="00833616">
            <w:pPr>
              <w:pStyle w:val="2"/>
              <w:spacing w:after="0" w:line="240" w:lineRule="auto"/>
              <w:ind w:left="0"/>
              <w:jc w:val="both"/>
            </w:pPr>
            <w:r w:rsidRPr="00997485">
              <w:t xml:space="preserve">6. </w:t>
            </w:r>
          </w:p>
          <w:p w:rsidR="00997485" w:rsidRPr="00997485" w:rsidRDefault="00997485" w:rsidP="00E62604">
            <w:pPr>
              <w:pStyle w:val="2"/>
              <w:spacing w:after="0" w:line="240" w:lineRule="auto"/>
              <w:ind w:left="0" w:firstLine="454"/>
              <w:jc w:val="both"/>
            </w:pPr>
          </w:p>
        </w:tc>
        <w:tc>
          <w:tcPr>
            <w:tcW w:w="2646" w:type="dxa"/>
          </w:tcPr>
          <w:p w:rsidR="00997485" w:rsidRPr="00997485" w:rsidRDefault="00997485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75" w:type="dxa"/>
          </w:tcPr>
          <w:p w:rsidR="00997485" w:rsidRPr="00997485" w:rsidRDefault="00997485" w:rsidP="009E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eastAsia="Calibri" w:hAnsi="Times New Roman" w:cs="Times New Roman"/>
                <w:sz w:val="24"/>
                <w:szCs w:val="24"/>
              </w:rPr>
              <w:t>(комплексное, базовый и повышенный уровни)</w:t>
            </w:r>
          </w:p>
        </w:tc>
      </w:tr>
      <w:tr w:rsidR="00997485" w:rsidRPr="00997485" w:rsidTr="00997485">
        <w:tc>
          <w:tcPr>
            <w:tcW w:w="1140" w:type="dxa"/>
          </w:tcPr>
          <w:p w:rsidR="00997485" w:rsidRPr="00997485" w:rsidRDefault="00997485" w:rsidP="003C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997485" w:rsidRPr="00997485" w:rsidRDefault="00997485" w:rsidP="008336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 xml:space="preserve">10. Можно ли действия героя считать … ? </w:t>
            </w:r>
            <w:r w:rsidRPr="009974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Объясни свой ответ. </w:t>
            </w:r>
          </w:p>
        </w:tc>
        <w:tc>
          <w:tcPr>
            <w:tcW w:w="2067" w:type="dxa"/>
            <w:vMerge/>
          </w:tcPr>
          <w:p w:rsidR="00997485" w:rsidRPr="00997485" w:rsidRDefault="00997485" w:rsidP="00130E4B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2646" w:type="dxa"/>
          </w:tcPr>
          <w:p w:rsidR="00997485" w:rsidRPr="00997485" w:rsidRDefault="00997485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75" w:type="dxa"/>
          </w:tcPr>
          <w:p w:rsidR="00997485" w:rsidRPr="00997485" w:rsidRDefault="00997485" w:rsidP="00A81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97485" w:rsidRPr="00997485" w:rsidTr="00997485">
        <w:tc>
          <w:tcPr>
            <w:tcW w:w="1140" w:type="dxa"/>
          </w:tcPr>
          <w:p w:rsidR="00997485" w:rsidRPr="00997485" w:rsidRDefault="00997485" w:rsidP="003C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997485" w:rsidRPr="00997485" w:rsidRDefault="00997485" w:rsidP="0083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>11. По поведению героя ты мог понять, какой он. Запиши своё мнение о нём. Приведи пример из текста.</w:t>
            </w:r>
          </w:p>
        </w:tc>
        <w:tc>
          <w:tcPr>
            <w:tcW w:w="2067" w:type="dxa"/>
            <w:vMerge/>
          </w:tcPr>
          <w:p w:rsidR="00997485" w:rsidRPr="00997485" w:rsidRDefault="00997485" w:rsidP="00564E15">
            <w:pPr>
              <w:pStyle w:val="2"/>
              <w:spacing w:after="0" w:line="240" w:lineRule="auto"/>
              <w:ind w:left="0" w:firstLine="454"/>
              <w:jc w:val="both"/>
            </w:pPr>
          </w:p>
        </w:tc>
        <w:tc>
          <w:tcPr>
            <w:tcW w:w="2646" w:type="dxa"/>
          </w:tcPr>
          <w:p w:rsidR="00997485" w:rsidRPr="00997485" w:rsidRDefault="00997485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75" w:type="dxa"/>
          </w:tcPr>
          <w:p w:rsidR="00997485" w:rsidRPr="00997485" w:rsidRDefault="00997485" w:rsidP="009F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</w:tbl>
    <w:p w:rsidR="009F38B2" w:rsidRPr="00997485" w:rsidRDefault="009F38B2" w:rsidP="001C6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85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997485">
        <w:rPr>
          <w:rFonts w:ascii="Times New Roman" w:hAnsi="Times New Roman" w:cs="Times New Roman"/>
          <w:sz w:val="24"/>
          <w:szCs w:val="24"/>
        </w:rPr>
        <w:t>задания базового уровня составляют не менее 70% работы.</w:t>
      </w:r>
    </w:p>
    <w:p w:rsidR="00194B28" w:rsidRPr="00997485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485">
        <w:rPr>
          <w:rFonts w:ascii="Times New Roman" w:hAnsi="Times New Roman" w:cs="Times New Roman"/>
          <w:b/>
          <w:sz w:val="24"/>
          <w:szCs w:val="24"/>
        </w:rPr>
        <w:t>5. Время, отводимое на выполнение работы</w:t>
      </w:r>
      <w:r w:rsidR="001C688B" w:rsidRPr="009974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C688B" w:rsidRPr="00997485">
        <w:rPr>
          <w:rFonts w:ascii="Times New Roman" w:hAnsi="Times New Roman" w:cs="Times New Roman"/>
          <w:i/>
          <w:sz w:val="24"/>
          <w:szCs w:val="24"/>
        </w:rPr>
        <w:t>45 мин</w:t>
      </w:r>
      <w:r w:rsidRPr="00997485">
        <w:rPr>
          <w:rFonts w:ascii="Times New Roman" w:hAnsi="Times New Roman" w:cs="Times New Roman"/>
          <w:b/>
          <w:sz w:val="24"/>
          <w:szCs w:val="24"/>
        </w:rPr>
        <w:t>.</w:t>
      </w:r>
    </w:p>
    <w:p w:rsidR="00F455C1" w:rsidRPr="00997485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485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</w:t>
      </w:r>
      <w:r w:rsidR="001C688B" w:rsidRPr="00997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994" w:rsidRPr="00997485">
        <w:rPr>
          <w:rFonts w:ascii="Times New Roman" w:hAnsi="Times New Roman" w:cs="Times New Roman"/>
          <w:b/>
          <w:sz w:val="24"/>
          <w:szCs w:val="24"/>
        </w:rPr>
        <w:t>–</w:t>
      </w:r>
      <w:r w:rsidR="001C688B" w:rsidRPr="00997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994" w:rsidRPr="00997485">
        <w:rPr>
          <w:rFonts w:ascii="Times New Roman" w:hAnsi="Times New Roman" w:cs="Times New Roman"/>
          <w:i/>
          <w:sz w:val="24"/>
          <w:szCs w:val="24"/>
        </w:rPr>
        <w:t>бланки с заданиями и текстами для детей</w:t>
      </w:r>
      <w:r w:rsidRPr="00997485">
        <w:rPr>
          <w:rFonts w:ascii="Times New Roman" w:hAnsi="Times New Roman" w:cs="Times New Roman"/>
          <w:b/>
          <w:sz w:val="24"/>
          <w:szCs w:val="24"/>
        </w:rPr>
        <w:t>.</w:t>
      </w:r>
    </w:p>
    <w:p w:rsidR="00F455C1" w:rsidRPr="00997485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485"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tbl>
      <w:tblPr>
        <w:tblStyle w:val="a4"/>
        <w:tblW w:w="10740" w:type="dxa"/>
        <w:tblLook w:val="04A0"/>
      </w:tblPr>
      <w:tblGrid>
        <w:gridCol w:w="3190"/>
        <w:gridCol w:w="3190"/>
        <w:gridCol w:w="4360"/>
      </w:tblGrid>
      <w:tr w:rsidR="00F455C1" w:rsidRPr="00997485" w:rsidTr="00F93305">
        <w:tc>
          <w:tcPr>
            <w:tcW w:w="3190" w:type="dxa"/>
          </w:tcPr>
          <w:p w:rsidR="00F455C1" w:rsidRPr="00997485" w:rsidRDefault="00F455C1" w:rsidP="0019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190" w:type="dxa"/>
          </w:tcPr>
          <w:p w:rsidR="00F455C1" w:rsidRPr="00997485" w:rsidRDefault="00F455C1" w:rsidP="0019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4360" w:type="dxa"/>
          </w:tcPr>
          <w:p w:rsidR="00F455C1" w:rsidRPr="00997485" w:rsidRDefault="00F455C1" w:rsidP="0019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Комментарий </w:t>
            </w:r>
          </w:p>
        </w:tc>
      </w:tr>
      <w:tr w:rsidR="003D6E78" w:rsidRPr="00997485" w:rsidTr="00F93305">
        <w:tc>
          <w:tcPr>
            <w:tcW w:w="3190" w:type="dxa"/>
          </w:tcPr>
          <w:p w:rsidR="003D6E78" w:rsidRPr="00997485" w:rsidRDefault="003D6E78" w:rsidP="0019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190" w:type="dxa"/>
          </w:tcPr>
          <w:p w:rsidR="003D6E78" w:rsidRPr="00997485" w:rsidRDefault="003D6E78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3D6E78" w:rsidRPr="00997485" w:rsidRDefault="003D6E78" w:rsidP="00194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485">
              <w:rPr>
                <w:rFonts w:ascii="Times New Roman" w:hAnsi="Times New Roman" w:cs="Times New Roman"/>
                <w:sz w:val="20"/>
                <w:szCs w:val="20"/>
              </w:rPr>
              <w:t>По 0,5 балла за каждое издание</w:t>
            </w:r>
          </w:p>
        </w:tc>
      </w:tr>
      <w:tr w:rsidR="003D6E78" w:rsidRPr="00997485" w:rsidTr="00F93305">
        <w:tc>
          <w:tcPr>
            <w:tcW w:w="3190" w:type="dxa"/>
          </w:tcPr>
          <w:p w:rsidR="003D6E78" w:rsidRPr="00997485" w:rsidRDefault="003D6E78" w:rsidP="0019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90" w:type="dxa"/>
          </w:tcPr>
          <w:p w:rsidR="003D6E78" w:rsidRPr="00997485" w:rsidRDefault="003D6E78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3D6E78" w:rsidRPr="00997485" w:rsidRDefault="003D6E78" w:rsidP="00A81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485">
              <w:rPr>
                <w:rFonts w:ascii="Times New Roman" w:hAnsi="Times New Roman" w:cs="Times New Roman"/>
                <w:sz w:val="20"/>
                <w:szCs w:val="20"/>
              </w:rPr>
              <w:t>По 0,5 балла за название и автора</w:t>
            </w:r>
          </w:p>
        </w:tc>
      </w:tr>
      <w:tr w:rsidR="003D6E78" w:rsidRPr="00997485" w:rsidTr="00F93305">
        <w:tc>
          <w:tcPr>
            <w:tcW w:w="3190" w:type="dxa"/>
          </w:tcPr>
          <w:p w:rsidR="003D6E78" w:rsidRPr="00997485" w:rsidRDefault="003D6E78" w:rsidP="0019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90" w:type="dxa"/>
          </w:tcPr>
          <w:p w:rsidR="003D6E78" w:rsidRPr="00997485" w:rsidRDefault="004821FC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60" w:type="dxa"/>
          </w:tcPr>
          <w:p w:rsidR="003D6E78" w:rsidRPr="00997485" w:rsidRDefault="004821FC" w:rsidP="00482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485">
              <w:rPr>
                <w:rFonts w:ascii="Times New Roman" w:hAnsi="Times New Roman" w:cs="Times New Roman"/>
                <w:sz w:val="20"/>
                <w:szCs w:val="20"/>
              </w:rPr>
              <w:t>1 б. – за называние героев; 1 б. –</w:t>
            </w:r>
            <w:r w:rsidRPr="009974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черты их характера или примеры их поступков</w:t>
            </w:r>
            <w:r w:rsidRPr="0099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D6E78" w:rsidRPr="00997485" w:rsidTr="00F93305">
        <w:tc>
          <w:tcPr>
            <w:tcW w:w="3190" w:type="dxa"/>
          </w:tcPr>
          <w:p w:rsidR="003D6E78" w:rsidRPr="00997485" w:rsidRDefault="003D6E78" w:rsidP="0019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90" w:type="dxa"/>
          </w:tcPr>
          <w:p w:rsidR="003D6E78" w:rsidRPr="00997485" w:rsidRDefault="004821FC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3D6E78" w:rsidRPr="00997485" w:rsidRDefault="003D6E78" w:rsidP="0019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E78" w:rsidRPr="00997485" w:rsidTr="00F93305">
        <w:tc>
          <w:tcPr>
            <w:tcW w:w="3190" w:type="dxa"/>
          </w:tcPr>
          <w:p w:rsidR="003D6E78" w:rsidRPr="00997485" w:rsidRDefault="003D6E78" w:rsidP="0019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190" w:type="dxa"/>
          </w:tcPr>
          <w:p w:rsidR="003D6E78" w:rsidRPr="00997485" w:rsidRDefault="003D6E78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3D6E78" w:rsidRPr="00997485" w:rsidRDefault="003D6E78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78" w:rsidRPr="00997485" w:rsidTr="00F93305">
        <w:tc>
          <w:tcPr>
            <w:tcW w:w="3190" w:type="dxa"/>
          </w:tcPr>
          <w:p w:rsidR="003D6E78" w:rsidRPr="00997485" w:rsidRDefault="003D6E78" w:rsidP="0019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90" w:type="dxa"/>
          </w:tcPr>
          <w:p w:rsidR="003D6E78" w:rsidRPr="00997485" w:rsidRDefault="003D6E78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3D6E78" w:rsidRPr="00997485" w:rsidRDefault="003D6E78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78" w:rsidRPr="00997485" w:rsidTr="00F93305">
        <w:tc>
          <w:tcPr>
            <w:tcW w:w="3190" w:type="dxa"/>
          </w:tcPr>
          <w:p w:rsidR="003D6E78" w:rsidRPr="00997485" w:rsidRDefault="003D6E78" w:rsidP="0019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90" w:type="dxa"/>
          </w:tcPr>
          <w:p w:rsidR="003D6E78" w:rsidRPr="00997485" w:rsidRDefault="003D6E78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3D6E78" w:rsidRPr="00997485" w:rsidRDefault="003D6E78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78" w:rsidRPr="00997485" w:rsidTr="00F93305">
        <w:tc>
          <w:tcPr>
            <w:tcW w:w="3190" w:type="dxa"/>
          </w:tcPr>
          <w:p w:rsidR="003D6E78" w:rsidRPr="00997485" w:rsidRDefault="003D6E78" w:rsidP="0019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190" w:type="dxa"/>
          </w:tcPr>
          <w:p w:rsidR="003D6E78" w:rsidRPr="00997485" w:rsidRDefault="003D6E78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3D6E78" w:rsidRPr="00997485" w:rsidRDefault="003D6E78" w:rsidP="00194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E78" w:rsidRPr="00997485" w:rsidTr="00F93305">
        <w:tc>
          <w:tcPr>
            <w:tcW w:w="3190" w:type="dxa"/>
          </w:tcPr>
          <w:p w:rsidR="003D6E78" w:rsidRPr="00997485" w:rsidRDefault="003D6E78" w:rsidP="0019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3190" w:type="dxa"/>
          </w:tcPr>
          <w:p w:rsidR="003D6E78" w:rsidRPr="00997485" w:rsidRDefault="003D6E78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60" w:type="dxa"/>
          </w:tcPr>
          <w:p w:rsidR="003D6E78" w:rsidRPr="00997485" w:rsidRDefault="003D6E78" w:rsidP="003D6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485">
              <w:rPr>
                <w:rFonts w:ascii="Times New Roman" w:hAnsi="Times New Roman" w:cs="Times New Roman"/>
                <w:b/>
                <w:sz w:val="20"/>
                <w:szCs w:val="20"/>
              </w:rPr>
              <w:t>базовый уровень</w:t>
            </w:r>
            <w:r w:rsidRPr="00997485">
              <w:rPr>
                <w:rFonts w:ascii="Times New Roman" w:hAnsi="Times New Roman" w:cs="Times New Roman"/>
                <w:sz w:val="20"/>
                <w:szCs w:val="20"/>
              </w:rPr>
              <w:t xml:space="preserve">: дан верный ответ на вопрос, но ссылка на текст отсутствует – </w:t>
            </w:r>
            <w:r w:rsidRPr="00997485">
              <w:rPr>
                <w:rFonts w:ascii="Times New Roman" w:hAnsi="Times New Roman" w:cs="Times New Roman"/>
                <w:b/>
                <w:sz w:val="20"/>
                <w:szCs w:val="20"/>
              </w:rPr>
              <w:t>1 балл</w:t>
            </w:r>
            <w:r w:rsidRPr="0099748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6E78" w:rsidRPr="00997485" w:rsidRDefault="003D6E78" w:rsidP="003D6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485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повышенный уровень</w:t>
            </w:r>
            <w:r w:rsidRPr="00997485">
              <w:rPr>
                <w:rFonts w:ascii="Times New Roman" w:hAnsi="Times New Roman" w:cs="Times New Roman"/>
                <w:sz w:val="20"/>
                <w:szCs w:val="20"/>
              </w:rPr>
              <w:t xml:space="preserve">: в ответе в любой форме приводится верное объяснение со ссылкой на текст – </w:t>
            </w:r>
            <w:r w:rsidRPr="00997485">
              <w:rPr>
                <w:rFonts w:ascii="Times New Roman" w:hAnsi="Times New Roman" w:cs="Times New Roman"/>
                <w:b/>
                <w:sz w:val="20"/>
                <w:szCs w:val="20"/>
              </w:rPr>
              <w:t>2 балла</w:t>
            </w:r>
            <w:r w:rsidRPr="0099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6E78" w:rsidRPr="00997485" w:rsidTr="00F93305">
        <w:tc>
          <w:tcPr>
            <w:tcW w:w="3190" w:type="dxa"/>
          </w:tcPr>
          <w:p w:rsidR="003D6E78" w:rsidRPr="00997485" w:rsidRDefault="003D6E78" w:rsidP="0019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3190" w:type="dxa"/>
          </w:tcPr>
          <w:p w:rsidR="003D6E78" w:rsidRPr="00997485" w:rsidRDefault="003D6E78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3D6E78" w:rsidRPr="00997485" w:rsidRDefault="003D6E78" w:rsidP="003D6E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6E78" w:rsidRPr="00997485" w:rsidTr="00F93305">
        <w:tc>
          <w:tcPr>
            <w:tcW w:w="3190" w:type="dxa"/>
          </w:tcPr>
          <w:p w:rsidR="003D6E78" w:rsidRPr="00997485" w:rsidRDefault="003D6E78" w:rsidP="00194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190" w:type="dxa"/>
          </w:tcPr>
          <w:p w:rsidR="003D6E78" w:rsidRPr="00997485" w:rsidRDefault="003D6E78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60" w:type="dxa"/>
          </w:tcPr>
          <w:p w:rsidR="003D6E78" w:rsidRPr="00997485" w:rsidRDefault="003D6E78" w:rsidP="003D6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485">
              <w:rPr>
                <w:rFonts w:ascii="Times New Roman" w:hAnsi="Times New Roman" w:cs="Times New Roman"/>
                <w:sz w:val="20"/>
                <w:szCs w:val="20"/>
              </w:rPr>
              <w:t xml:space="preserve">дан верный ответ на вопрос, но ссылка на текст отсутствует – </w:t>
            </w:r>
            <w:r w:rsidRPr="00997485">
              <w:rPr>
                <w:rFonts w:ascii="Times New Roman" w:hAnsi="Times New Roman" w:cs="Times New Roman"/>
                <w:b/>
                <w:sz w:val="20"/>
                <w:szCs w:val="20"/>
              </w:rPr>
              <w:t>1 балл</w:t>
            </w:r>
            <w:r w:rsidRPr="00997485">
              <w:rPr>
                <w:rFonts w:ascii="Times New Roman" w:hAnsi="Times New Roman" w:cs="Times New Roman"/>
                <w:sz w:val="20"/>
                <w:szCs w:val="20"/>
              </w:rPr>
              <w:t xml:space="preserve">; в ответе в любой форме приводится верное объяснение со ссылкой на текст – </w:t>
            </w:r>
            <w:r w:rsidRPr="00997485">
              <w:rPr>
                <w:rFonts w:ascii="Times New Roman" w:hAnsi="Times New Roman" w:cs="Times New Roman"/>
                <w:b/>
                <w:sz w:val="20"/>
                <w:szCs w:val="20"/>
              </w:rPr>
              <w:t>2 балла</w:t>
            </w:r>
            <w:r w:rsidRPr="0099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455C1" w:rsidRPr="00997485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485">
        <w:rPr>
          <w:rFonts w:ascii="Times New Roman" w:hAnsi="Times New Roman" w:cs="Times New Roman"/>
          <w:b/>
          <w:sz w:val="24"/>
          <w:szCs w:val="24"/>
        </w:rPr>
        <w:t>Перевод в 5-балльную систему.</w:t>
      </w:r>
    </w:p>
    <w:p w:rsidR="00F455C1" w:rsidRPr="00997485" w:rsidRDefault="00F455C1" w:rsidP="004821FC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85">
        <w:rPr>
          <w:rFonts w:ascii="Times New Roman" w:hAnsi="Times New Roman" w:cs="Times New Roman"/>
          <w:b/>
          <w:sz w:val="24"/>
          <w:szCs w:val="24"/>
        </w:rPr>
        <w:t>5</w:t>
      </w:r>
      <w:r w:rsidRPr="00997485">
        <w:rPr>
          <w:rFonts w:ascii="Times New Roman" w:hAnsi="Times New Roman" w:cs="Times New Roman"/>
          <w:sz w:val="24"/>
          <w:szCs w:val="24"/>
        </w:rPr>
        <w:t xml:space="preserve"> </w:t>
      </w:r>
      <w:r w:rsidR="004821FC" w:rsidRPr="00997485">
        <w:rPr>
          <w:rFonts w:ascii="Times New Roman" w:hAnsi="Times New Roman" w:cs="Times New Roman"/>
          <w:sz w:val="24"/>
          <w:szCs w:val="24"/>
        </w:rPr>
        <w:t>– 14-13 б.</w:t>
      </w:r>
    </w:p>
    <w:p w:rsidR="00F455C1" w:rsidRPr="00997485" w:rsidRDefault="00F455C1" w:rsidP="004821FC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85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997485">
        <w:rPr>
          <w:rFonts w:ascii="Times New Roman" w:hAnsi="Times New Roman" w:cs="Times New Roman"/>
          <w:sz w:val="24"/>
          <w:szCs w:val="24"/>
        </w:rPr>
        <w:t xml:space="preserve">– </w:t>
      </w:r>
      <w:r w:rsidR="004821FC" w:rsidRPr="00997485">
        <w:rPr>
          <w:rFonts w:ascii="Times New Roman" w:hAnsi="Times New Roman" w:cs="Times New Roman"/>
          <w:sz w:val="24"/>
          <w:szCs w:val="24"/>
        </w:rPr>
        <w:t>12-9 б.</w:t>
      </w:r>
    </w:p>
    <w:p w:rsidR="00F455C1" w:rsidRPr="00997485" w:rsidRDefault="00F455C1" w:rsidP="004821FC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85">
        <w:rPr>
          <w:rFonts w:ascii="Times New Roman" w:hAnsi="Times New Roman" w:cs="Times New Roman"/>
          <w:b/>
          <w:sz w:val="24"/>
          <w:szCs w:val="24"/>
        </w:rPr>
        <w:t>3</w:t>
      </w:r>
      <w:r w:rsidR="004821FC" w:rsidRPr="00997485">
        <w:rPr>
          <w:rFonts w:ascii="Times New Roman" w:hAnsi="Times New Roman" w:cs="Times New Roman"/>
          <w:sz w:val="24"/>
          <w:szCs w:val="24"/>
        </w:rPr>
        <w:t xml:space="preserve"> – 8-6 б.</w:t>
      </w:r>
    </w:p>
    <w:p w:rsidR="00F455C1" w:rsidRPr="00997485" w:rsidRDefault="00F455C1" w:rsidP="004821FC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85">
        <w:rPr>
          <w:rFonts w:ascii="Times New Roman" w:hAnsi="Times New Roman" w:cs="Times New Roman"/>
          <w:b/>
          <w:sz w:val="24"/>
          <w:szCs w:val="24"/>
        </w:rPr>
        <w:t>2</w:t>
      </w:r>
      <w:r w:rsidRPr="00997485">
        <w:rPr>
          <w:rFonts w:ascii="Times New Roman" w:hAnsi="Times New Roman" w:cs="Times New Roman"/>
          <w:sz w:val="24"/>
          <w:szCs w:val="24"/>
        </w:rPr>
        <w:t xml:space="preserve"> – </w:t>
      </w:r>
      <w:r w:rsidR="004821FC" w:rsidRPr="00997485">
        <w:rPr>
          <w:rFonts w:ascii="Times New Roman" w:hAnsi="Times New Roman" w:cs="Times New Roman"/>
          <w:sz w:val="24"/>
          <w:szCs w:val="24"/>
        </w:rPr>
        <w:t xml:space="preserve"> менее 6 б.</w:t>
      </w:r>
    </w:p>
    <w:p w:rsidR="006C5FA8" w:rsidRPr="00997485" w:rsidRDefault="00F455C1" w:rsidP="00482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85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997485">
        <w:rPr>
          <w:rFonts w:ascii="Times New Roman" w:hAnsi="Times New Roman" w:cs="Times New Roman"/>
          <w:sz w:val="24"/>
          <w:szCs w:val="24"/>
        </w:rPr>
        <w:t xml:space="preserve"> отметка «3» ставится при выполнении более 50% заданий базового уровня.</w:t>
      </w:r>
    </w:p>
    <w:p w:rsidR="009F38B2" w:rsidRPr="00997485" w:rsidRDefault="00953CB6" w:rsidP="00953C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48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8. </w:t>
      </w:r>
      <w:r w:rsidR="009F38B2" w:rsidRPr="00997485">
        <w:rPr>
          <w:rFonts w:ascii="Times New Roman" w:hAnsi="Times New Roman" w:cs="Times New Roman"/>
          <w:b/>
          <w:sz w:val="24"/>
          <w:szCs w:val="24"/>
          <w:highlight w:val="yellow"/>
        </w:rPr>
        <w:t>Приложение:</w:t>
      </w:r>
      <w:r w:rsidR="009F38B2" w:rsidRPr="00997485">
        <w:rPr>
          <w:rFonts w:ascii="Times New Roman" w:hAnsi="Times New Roman" w:cs="Times New Roman"/>
          <w:sz w:val="24"/>
          <w:szCs w:val="24"/>
          <w:highlight w:val="yellow"/>
        </w:rPr>
        <w:t xml:space="preserve"> таблица </w:t>
      </w:r>
      <w:r w:rsidR="009F38B2" w:rsidRPr="0099748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Exel</w:t>
      </w:r>
      <w:r w:rsidR="009F38B2" w:rsidRPr="00997485">
        <w:rPr>
          <w:rFonts w:ascii="Times New Roman" w:hAnsi="Times New Roman" w:cs="Times New Roman"/>
          <w:sz w:val="24"/>
          <w:szCs w:val="24"/>
          <w:highlight w:val="yellow"/>
        </w:rPr>
        <w:t xml:space="preserve"> для обработки результатов.</w:t>
      </w:r>
    </w:p>
    <w:p w:rsidR="009F38B2" w:rsidRPr="00997485" w:rsidRDefault="00953CB6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485">
        <w:rPr>
          <w:rFonts w:ascii="Times New Roman" w:hAnsi="Times New Roman" w:cs="Times New Roman"/>
          <w:b/>
          <w:sz w:val="24"/>
          <w:szCs w:val="24"/>
        </w:rPr>
        <w:t>9. Варианты работы.</w:t>
      </w:r>
    </w:p>
    <w:p w:rsidR="00650848" w:rsidRPr="00997485" w:rsidRDefault="00650848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07B" w:rsidRPr="00997485" w:rsidRDefault="003E507B">
      <w:pPr>
        <w:rPr>
          <w:rFonts w:ascii="Times New Roman" w:hAnsi="Times New Roman" w:cs="Times New Roman"/>
          <w:b/>
          <w:sz w:val="24"/>
          <w:szCs w:val="24"/>
        </w:rPr>
      </w:pPr>
      <w:r w:rsidRPr="0099748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54AB" w:rsidRPr="00997485" w:rsidRDefault="00F454AB" w:rsidP="00F454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485">
        <w:rPr>
          <w:rFonts w:ascii="Times New Roman" w:hAnsi="Times New Roman" w:cs="Times New Roman"/>
          <w:b/>
          <w:sz w:val="24"/>
          <w:szCs w:val="24"/>
        </w:rPr>
        <w:lastRenderedPageBreak/>
        <w:t>Демонстрационный вариант.</w:t>
      </w:r>
    </w:p>
    <w:p w:rsidR="00F454AB" w:rsidRPr="00997485" w:rsidRDefault="00F454AB" w:rsidP="00F454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748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97485">
        <w:rPr>
          <w:rFonts w:ascii="Times New Roman" w:eastAsia="Calibri" w:hAnsi="Times New Roman" w:cs="Times New Roman"/>
          <w:b/>
          <w:sz w:val="24"/>
          <w:szCs w:val="24"/>
        </w:rPr>
        <w:t xml:space="preserve">Рассмотри представленные на рисунках обложки различных изданий. </w:t>
      </w:r>
      <w:r w:rsidR="00B76F53" w:rsidRPr="00997485">
        <w:rPr>
          <w:rFonts w:ascii="Times New Roman" w:eastAsia="Calibri" w:hAnsi="Times New Roman" w:cs="Times New Roman"/>
          <w:b/>
          <w:sz w:val="24"/>
          <w:szCs w:val="24"/>
        </w:rPr>
        <w:t>Цифрой 1 отметь о</w:t>
      </w:r>
      <w:r w:rsidRPr="00997485">
        <w:rPr>
          <w:rFonts w:ascii="Times New Roman" w:eastAsia="Calibri" w:hAnsi="Times New Roman" w:cs="Times New Roman"/>
          <w:b/>
          <w:sz w:val="24"/>
          <w:szCs w:val="24"/>
        </w:rPr>
        <w:t>бложки журналов</w:t>
      </w:r>
      <w:r w:rsidR="00B76F53" w:rsidRPr="00997485">
        <w:rPr>
          <w:rFonts w:ascii="Times New Roman" w:eastAsia="Calibri" w:hAnsi="Times New Roman" w:cs="Times New Roman"/>
          <w:b/>
          <w:sz w:val="24"/>
          <w:szCs w:val="24"/>
        </w:rPr>
        <w:t>, цифрой 2 – обложки книг.</w:t>
      </w: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F454AB" w:rsidRPr="00997485" w:rsidTr="00FA159E">
        <w:tc>
          <w:tcPr>
            <w:tcW w:w="2670" w:type="dxa"/>
          </w:tcPr>
          <w:p w:rsidR="00F454AB" w:rsidRPr="00997485" w:rsidRDefault="00B76F53" w:rsidP="00FA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10160</wp:posOffset>
                  </wp:positionV>
                  <wp:extent cx="1325880" cy="1593850"/>
                  <wp:effectExtent l="19050" t="0" r="7620" b="0"/>
                  <wp:wrapTight wrapText="bothSides">
                    <wp:wrapPolygon edited="0">
                      <wp:start x="-310" y="0"/>
                      <wp:lineTo x="-310" y="21428"/>
                      <wp:lineTo x="21724" y="21428"/>
                      <wp:lineTo x="21724" y="0"/>
                      <wp:lineTo x="-310" y="0"/>
                    </wp:wrapPolygon>
                  </wp:wrapTight>
                  <wp:docPr id="46" name="Рисунок 46" descr="http://www.cardanauto.ru/prefix/018a19e06872396f11b65872315796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cardanauto.ru/prefix/018a19e06872396f11b65872315796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59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0" w:type="dxa"/>
          </w:tcPr>
          <w:p w:rsidR="00F454AB" w:rsidRPr="00997485" w:rsidRDefault="00B76F53" w:rsidP="00FA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10160</wp:posOffset>
                  </wp:positionV>
                  <wp:extent cx="1273175" cy="1711325"/>
                  <wp:effectExtent l="19050" t="0" r="3175" b="0"/>
                  <wp:wrapTight wrapText="bothSides">
                    <wp:wrapPolygon edited="0">
                      <wp:start x="-323" y="0"/>
                      <wp:lineTo x="-323" y="21400"/>
                      <wp:lineTo x="21654" y="21400"/>
                      <wp:lineTo x="21654" y="0"/>
                      <wp:lineTo x="-323" y="0"/>
                    </wp:wrapPolygon>
                  </wp:wrapTight>
                  <wp:docPr id="52" name="Рисунок 52" descr="http://s3.docme.ru/store/data/001055347_1-4625f6ec0dd880099fc2fef9c6a68b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s3.docme.ru/store/data/001055347_1-4625f6ec0dd880099fc2fef9c6a68b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171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1" w:type="dxa"/>
          </w:tcPr>
          <w:p w:rsidR="00F454AB" w:rsidRPr="00997485" w:rsidRDefault="00C005D1" w:rsidP="00FA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-635</wp:posOffset>
                  </wp:positionV>
                  <wp:extent cx="1256665" cy="1706880"/>
                  <wp:effectExtent l="19050" t="0" r="635" b="0"/>
                  <wp:wrapTight wrapText="bothSides">
                    <wp:wrapPolygon edited="0">
                      <wp:start x="-327" y="0"/>
                      <wp:lineTo x="-327" y="21455"/>
                      <wp:lineTo x="21611" y="21455"/>
                      <wp:lineTo x="21611" y="0"/>
                      <wp:lineTo x="-327" y="0"/>
                    </wp:wrapPolygon>
                  </wp:wrapTight>
                  <wp:docPr id="55" name="Рисунок 55" descr="http://book-hall.ru/files/books/murzilka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book-hall.ru/files/books/murzilka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170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1" w:type="dxa"/>
          </w:tcPr>
          <w:p w:rsidR="00F454AB" w:rsidRPr="00997485" w:rsidRDefault="00B76F53" w:rsidP="00FA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10160</wp:posOffset>
                  </wp:positionV>
                  <wp:extent cx="1277620" cy="1711325"/>
                  <wp:effectExtent l="19050" t="0" r="0" b="0"/>
                  <wp:wrapTight wrapText="bothSides">
                    <wp:wrapPolygon edited="0">
                      <wp:start x="-322" y="0"/>
                      <wp:lineTo x="-322" y="21400"/>
                      <wp:lineTo x="21579" y="21400"/>
                      <wp:lineTo x="21579" y="0"/>
                      <wp:lineTo x="-322" y="0"/>
                    </wp:wrapPolygon>
                  </wp:wrapTight>
                  <wp:docPr id="49" name="Рисунок 49" descr="http://www.libex.ru/dimg/1122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libex.ru/dimg/1122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620" cy="171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454AB" w:rsidRPr="00997485" w:rsidRDefault="00F454AB" w:rsidP="00F454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4AB" w:rsidRPr="00997485" w:rsidRDefault="00F454AB" w:rsidP="00C00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8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005D1" w:rsidRPr="00997485">
        <w:rPr>
          <w:rFonts w:ascii="Times New Roman" w:hAnsi="Times New Roman" w:cs="Times New Roman"/>
          <w:b/>
          <w:sz w:val="24"/>
          <w:szCs w:val="24"/>
        </w:rPr>
        <w:t xml:space="preserve">Рассмотри обложки книг. На первой обложке подчеркни фамилию автора, на второй - </w:t>
      </w:r>
      <w:r w:rsidRPr="00997485">
        <w:rPr>
          <w:rFonts w:ascii="Times New Roman" w:hAnsi="Times New Roman" w:cs="Times New Roman"/>
          <w:b/>
          <w:sz w:val="24"/>
          <w:szCs w:val="24"/>
        </w:rPr>
        <w:t>название книги.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C005D1" w:rsidRPr="00997485" w:rsidTr="00C005D1">
        <w:tc>
          <w:tcPr>
            <w:tcW w:w="5341" w:type="dxa"/>
          </w:tcPr>
          <w:p w:rsidR="00C005D1" w:rsidRPr="00997485" w:rsidRDefault="00C005D1" w:rsidP="00F454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8255</wp:posOffset>
                  </wp:positionV>
                  <wp:extent cx="1684020" cy="2211070"/>
                  <wp:effectExtent l="19050" t="0" r="0" b="0"/>
                  <wp:wrapTight wrapText="bothSides">
                    <wp:wrapPolygon edited="0">
                      <wp:start x="-244" y="0"/>
                      <wp:lineTo x="-244" y="21401"/>
                      <wp:lineTo x="21502" y="21401"/>
                      <wp:lineTo x="21502" y="0"/>
                      <wp:lineTo x="-244" y="0"/>
                    </wp:wrapPolygon>
                  </wp:wrapTight>
                  <wp:docPr id="58" name="Рисунок 58" descr="http://img.knigozor24.ru/covers/000/763/808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img.knigozor24.ru/covers/000/763/808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221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</w:tcPr>
          <w:p w:rsidR="00C005D1" w:rsidRPr="00997485" w:rsidRDefault="00C005D1" w:rsidP="00F454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4445</wp:posOffset>
                  </wp:positionV>
                  <wp:extent cx="1660525" cy="2147570"/>
                  <wp:effectExtent l="19050" t="0" r="0" b="0"/>
                  <wp:wrapTight wrapText="bothSides">
                    <wp:wrapPolygon edited="0">
                      <wp:start x="-248" y="0"/>
                      <wp:lineTo x="-248" y="21459"/>
                      <wp:lineTo x="21559" y="21459"/>
                      <wp:lineTo x="21559" y="0"/>
                      <wp:lineTo x="-248" y="0"/>
                    </wp:wrapPolygon>
                  </wp:wrapTight>
                  <wp:docPr id="61" name="Рисунок 61" descr="https://im0-tub-ru.yandex.net/i?id=8c9ae8698bb154dd342dc1c293010498&amp;n=33&amp;h=215&amp;w=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im0-tub-ru.yandex.net/i?id=8c9ae8698bb154dd342dc1c293010498&amp;n=33&amp;h=215&amp;w=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214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454AB" w:rsidRPr="00997485" w:rsidRDefault="00F454AB" w:rsidP="00F454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5D1" w:rsidRPr="00997485" w:rsidRDefault="00F454AB" w:rsidP="00C005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48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005D1" w:rsidRPr="00997485">
        <w:rPr>
          <w:rFonts w:ascii="Times New Roman" w:hAnsi="Times New Roman" w:cs="Times New Roman"/>
          <w:b/>
          <w:sz w:val="24"/>
          <w:szCs w:val="24"/>
        </w:rPr>
        <w:t xml:space="preserve">Раздели героев на две группы: </w:t>
      </w:r>
      <w:r w:rsidR="00C005D1" w:rsidRPr="00997485">
        <w:rPr>
          <w:rFonts w:ascii="Times New Roman" w:hAnsi="Times New Roman" w:cs="Times New Roman"/>
          <w:b/>
          <w:i/>
          <w:sz w:val="24"/>
          <w:szCs w:val="24"/>
        </w:rPr>
        <w:t xml:space="preserve">Кощей Бессмертный, </w:t>
      </w:r>
      <w:r w:rsidR="00786FA8" w:rsidRPr="00997485">
        <w:rPr>
          <w:rFonts w:ascii="Times New Roman" w:hAnsi="Times New Roman" w:cs="Times New Roman"/>
          <w:b/>
          <w:i/>
          <w:sz w:val="24"/>
          <w:szCs w:val="24"/>
        </w:rPr>
        <w:t>Баба-яга, Василиса Прекрасная, Снежная королева, Снегурочка, Иван-царевич.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786FA8" w:rsidRPr="00997485" w:rsidTr="00786FA8">
        <w:tc>
          <w:tcPr>
            <w:tcW w:w="5341" w:type="dxa"/>
          </w:tcPr>
          <w:p w:rsidR="00786FA8" w:rsidRPr="00997485" w:rsidRDefault="00786FA8" w:rsidP="0078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 герой</w:t>
            </w:r>
          </w:p>
        </w:tc>
        <w:tc>
          <w:tcPr>
            <w:tcW w:w="5341" w:type="dxa"/>
          </w:tcPr>
          <w:p w:rsidR="00786FA8" w:rsidRPr="00997485" w:rsidRDefault="00786FA8" w:rsidP="0078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85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Отрицательный герой</w:t>
            </w:r>
          </w:p>
        </w:tc>
      </w:tr>
      <w:tr w:rsidR="00786FA8" w:rsidRPr="00997485" w:rsidTr="00786FA8">
        <w:tc>
          <w:tcPr>
            <w:tcW w:w="5341" w:type="dxa"/>
          </w:tcPr>
          <w:p w:rsidR="00786FA8" w:rsidRPr="00997485" w:rsidRDefault="00786FA8" w:rsidP="00F45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A8" w:rsidRPr="00997485" w:rsidRDefault="00786FA8" w:rsidP="00F45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A8" w:rsidRPr="00997485" w:rsidRDefault="00786FA8" w:rsidP="00F45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786FA8" w:rsidRPr="00997485" w:rsidRDefault="00786FA8" w:rsidP="00F45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4AB" w:rsidRPr="00997485" w:rsidRDefault="00786FA8" w:rsidP="00F454AB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97485">
        <w:rPr>
          <w:b/>
        </w:rPr>
        <w:t>Приведи черты их характера или примеры их поступков, которые показывают, что героев можно отнести к данным группам.</w:t>
      </w:r>
    </w:p>
    <w:p w:rsidR="00786FA8" w:rsidRPr="00997485" w:rsidRDefault="00786FA8" w:rsidP="00F454AB">
      <w:pPr>
        <w:pStyle w:val="ab"/>
        <w:shd w:val="clear" w:color="auto" w:fill="FFFFFF"/>
        <w:spacing w:before="0" w:beforeAutospacing="0" w:after="0" w:afterAutospacing="0"/>
        <w:rPr>
          <w:rFonts w:eastAsia="Calibri"/>
          <w:b/>
        </w:rPr>
      </w:pPr>
    </w:p>
    <w:p w:rsidR="00F454AB" w:rsidRPr="00997485" w:rsidRDefault="00F454AB" w:rsidP="00F454AB">
      <w:pPr>
        <w:pStyle w:val="ab"/>
        <w:shd w:val="clear" w:color="auto" w:fill="FFFFFF"/>
        <w:spacing w:before="0" w:beforeAutospacing="0" w:after="0" w:afterAutospacing="0"/>
        <w:rPr>
          <w:rFonts w:eastAsia="Calibri"/>
          <w:b/>
          <w:i/>
        </w:rPr>
      </w:pPr>
      <w:r w:rsidRPr="00997485">
        <w:rPr>
          <w:rFonts w:eastAsia="Calibri"/>
          <w:b/>
        </w:rPr>
        <w:t xml:space="preserve">4. Прочитай отрывок, найди и подчеркни в нём </w:t>
      </w:r>
      <w:r w:rsidRPr="00997485">
        <w:rPr>
          <w:b/>
          <w:i/>
        </w:rPr>
        <w:t>сравнени</w:t>
      </w:r>
      <w:r w:rsidR="00985C6F" w:rsidRPr="00997485">
        <w:rPr>
          <w:b/>
          <w:i/>
        </w:rPr>
        <w:t>я</w:t>
      </w:r>
      <w:r w:rsidRPr="00997485">
        <w:rPr>
          <w:rFonts w:eastAsia="Calibri"/>
          <w:b/>
          <w:i/>
        </w:rPr>
        <w:t>.</w:t>
      </w:r>
    </w:p>
    <w:p w:rsidR="00F454AB" w:rsidRPr="00997485" w:rsidRDefault="00985C6F" w:rsidP="00786F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485">
        <w:rPr>
          <w:rFonts w:ascii="Times New Roman" w:hAnsi="Times New Roman" w:cs="Times New Roman"/>
          <w:sz w:val="24"/>
          <w:szCs w:val="24"/>
        </w:rPr>
        <w:t>Буря мглою небо кроет,</w:t>
      </w:r>
    </w:p>
    <w:p w:rsidR="00985C6F" w:rsidRPr="00997485" w:rsidRDefault="00985C6F" w:rsidP="00786F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485">
        <w:rPr>
          <w:rFonts w:ascii="Times New Roman" w:hAnsi="Times New Roman" w:cs="Times New Roman"/>
          <w:sz w:val="24"/>
          <w:szCs w:val="24"/>
        </w:rPr>
        <w:t>Вихри снежные крутя;</w:t>
      </w:r>
    </w:p>
    <w:p w:rsidR="00985C6F" w:rsidRPr="00997485" w:rsidRDefault="00985C6F" w:rsidP="00786F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485">
        <w:rPr>
          <w:rFonts w:ascii="Times New Roman" w:hAnsi="Times New Roman" w:cs="Times New Roman"/>
          <w:sz w:val="24"/>
          <w:szCs w:val="24"/>
        </w:rPr>
        <w:t>То как зверь она завоет,</w:t>
      </w:r>
    </w:p>
    <w:p w:rsidR="00985C6F" w:rsidRPr="00997485" w:rsidRDefault="00985C6F" w:rsidP="00786F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485">
        <w:rPr>
          <w:rFonts w:ascii="Times New Roman" w:hAnsi="Times New Roman" w:cs="Times New Roman"/>
          <w:sz w:val="24"/>
          <w:szCs w:val="24"/>
        </w:rPr>
        <w:t>То заплачет, как дитя…</w:t>
      </w:r>
    </w:p>
    <w:p w:rsidR="00E20840" w:rsidRPr="00997485" w:rsidRDefault="00985C6F" w:rsidP="00985C6F">
      <w:pPr>
        <w:rPr>
          <w:rFonts w:ascii="Times New Roman" w:hAnsi="Times New Roman" w:cs="Times New Roman"/>
          <w:b/>
          <w:sz w:val="24"/>
          <w:szCs w:val="24"/>
        </w:rPr>
      </w:pPr>
      <w:r w:rsidRPr="009974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Запиши буквы согласных звуков, передающих звуки разыгравшейся стихии.</w:t>
      </w:r>
      <w:r w:rsidRPr="00997485">
        <w:rPr>
          <w:rFonts w:ascii="Times New Roman" w:hAnsi="Times New Roman" w:cs="Times New Roman"/>
          <w:b/>
          <w:sz w:val="24"/>
          <w:szCs w:val="24"/>
        </w:rPr>
        <w:t xml:space="preserve"> ________________</w:t>
      </w:r>
    </w:p>
    <w:p w:rsidR="00E20840" w:rsidRPr="00997485" w:rsidRDefault="00E20840" w:rsidP="00E20840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97485">
        <w:rPr>
          <w:b/>
          <w:color w:val="000000"/>
        </w:rPr>
        <w:t xml:space="preserve">Прочитай текст. Выполни задания. </w:t>
      </w:r>
    </w:p>
    <w:p w:rsidR="00E20840" w:rsidRPr="00997485" w:rsidRDefault="00E20840" w:rsidP="00E20840">
      <w:pPr>
        <w:pStyle w:val="ab"/>
        <w:shd w:val="clear" w:color="auto" w:fill="FFFFFF"/>
        <w:spacing w:before="0" w:beforeAutospacing="0" w:after="0" w:afterAutospacing="0"/>
        <w:ind w:left="708"/>
      </w:pPr>
      <w:r w:rsidRPr="00997485">
        <w:t>Синички бывают разными. И все они отличаются друг от друга оперением и называются по-разному.</w:t>
      </w:r>
    </w:p>
    <w:p w:rsidR="00E20840" w:rsidRPr="00997485" w:rsidRDefault="00E20840" w:rsidP="00E20840">
      <w:pPr>
        <w:pStyle w:val="ab"/>
        <w:shd w:val="clear" w:color="auto" w:fill="FFFFFF"/>
        <w:spacing w:before="0" w:beforeAutospacing="0" w:after="0" w:afterAutospacing="0"/>
        <w:ind w:left="708"/>
      </w:pPr>
      <w:r w:rsidRPr="00997485">
        <w:t>У большой синицы головка и горлышко чёрные, грудка ярко-жёлтая с чёрной полоской, спинка зеленоватая. А у синицы-лазоревки голубая головка, грудка с желтизной, спинка зеленовато-коричневая.</w:t>
      </w:r>
    </w:p>
    <w:p w:rsidR="00E20840" w:rsidRPr="00997485" w:rsidRDefault="00E20840" w:rsidP="00E20840">
      <w:pPr>
        <w:pStyle w:val="ab"/>
        <w:shd w:val="clear" w:color="auto" w:fill="FFFFFF"/>
        <w:spacing w:before="0" w:beforeAutospacing="0" w:after="0" w:afterAutospacing="0"/>
        <w:ind w:left="708"/>
      </w:pPr>
      <w:r w:rsidRPr="00997485">
        <w:t>Вот какие они разноцветные и красивые.</w:t>
      </w:r>
    </w:p>
    <w:p w:rsidR="00E20840" w:rsidRPr="00997485" w:rsidRDefault="00E20840" w:rsidP="00E20840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97485">
        <w:rPr>
          <w:b/>
        </w:rPr>
        <w:t xml:space="preserve">5. </w:t>
      </w:r>
      <w:r w:rsidRPr="00997485">
        <w:rPr>
          <w:b/>
          <w:bCs/>
          <w:lang w:bidi="en-US"/>
        </w:rPr>
        <w:t>Укажи, какое из высказываний лучше всего выражает основное содержание прочитанного текста.</w:t>
      </w:r>
    </w:p>
    <w:p w:rsidR="00E20840" w:rsidRPr="00997485" w:rsidRDefault="00E20840" w:rsidP="00E20840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97485">
        <w:rPr>
          <w:color w:val="000000"/>
        </w:rPr>
        <w:lastRenderedPageBreak/>
        <w:t>В тексте рассказывается, что синицы называются по-разному.</w:t>
      </w:r>
    </w:p>
    <w:p w:rsidR="00E20840" w:rsidRPr="00997485" w:rsidRDefault="00E20840" w:rsidP="00E20840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97485">
        <w:rPr>
          <w:color w:val="000000"/>
        </w:rPr>
        <w:t>В тексте рассказывается, что синички бывают разными.</w:t>
      </w:r>
    </w:p>
    <w:p w:rsidR="00E20840" w:rsidRPr="00997485" w:rsidRDefault="00E20840" w:rsidP="00E20840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97485">
        <w:rPr>
          <w:color w:val="000000"/>
        </w:rPr>
        <w:t>В тексте рассказывается, что синица-лазоревка меньше большой синицы.</w:t>
      </w:r>
    </w:p>
    <w:p w:rsidR="00E20840" w:rsidRPr="00997485" w:rsidRDefault="00E20840" w:rsidP="00E20840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97485">
        <w:rPr>
          <w:color w:val="000000"/>
        </w:rPr>
        <w:t>В тексте рассказывается, что большая синица красивее синицы-лазоревки.</w:t>
      </w:r>
    </w:p>
    <w:p w:rsidR="00E20840" w:rsidRPr="00997485" w:rsidRDefault="00E20840" w:rsidP="00E20840">
      <w:pPr>
        <w:pStyle w:val="ab"/>
        <w:shd w:val="clear" w:color="auto" w:fill="FFFFFF"/>
        <w:spacing w:before="0" w:beforeAutospacing="0" w:after="0" w:afterAutospacing="0"/>
        <w:rPr>
          <w:rFonts w:eastAsia="Calibri"/>
          <w:b/>
        </w:rPr>
      </w:pPr>
      <w:r w:rsidRPr="00997485">
        <w:rPr>
          <w:b/>
          <w:color w:val="000000"/>
        </w:rPr>
        <w:t xml:space="preserve">6. </w:t>
      </w:r>
      <w:r w:rsidRPr="00997485">
        <w:rPr>
          <w:rFonts w:eastAsia="Calibri"/>
          <w:b/>
        </w:rPr>
        <w:t>Укажи, какой из приведённых ниже заголовков лучше всего отражает основное содержание текста.</w:t>
      </w:r>
    </w:p>
    <w:p w:rsidR="00E20840" w:rsidRPr="00997485" w:rsidRDefault="00E20840" w:rsidP="00E20840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97485">
        <w:rPr>
          <w:color w:val="000000"/>
        </w:rPr>
        <w:t>Большая синица.</w:t>
      </w:r>
    </w:p>
    <w:p w:rsidR="00E20840" w:rsidRPr="00997485" w:rsidRDefault="00E20840" w:rsidP="00E20840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97485">
        <w:rPr>
          <w:color w:val="000000"/>
        </w:rPr>
        <w:t>Синички.</w:t>
      </w:r>
    </w:p>
    <w:p w:rsidR="00E20840" w:rsidRPr="00997485" w:rsidRDefault="00E20840" w:rsidP="00E20840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97485">
        <w:rPr>
          <w:color w:val="000000"/>
        </w:rPr>
        <w:t>Синица-лазоревка.</w:t>
      </w:r>
    </w:p>
    <w:p w:rsidR="00E20840" w:rsidRPr="00997485" w:rsidRDefault="00E20840" w:rsidP="00E20840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97485">
        <w:rPr>
          <w:color w:val="000000"/>
        </w:rPr>
        <w:t>Разные синички.</w:t>
      </w:r>
    </w:p>
    <w:p w:rsidR="00E20840" w:rsidRPr="00997485" w:rsidRDefault="00E20840" w:rsidP="00E20840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97485">
        <w:rPr>
          <w:b/>
          <w:color w:val="000000"/>
        </w:rPr>
        <w:t xml:space="preserve">7. </w:t>
      </w:r>
      <w:r w:rsidRPr="00997485">
        <w:rPr>
          <w:b/>
        </w:rPr>
        <w:t>Подчеркни в тексте предложение, в котором описывается синица-лазоревка.</w:t>
      </w:r>
    </w:p>
    <w:p w:rsidR="00623BB8" w:rsidRPr="00997485" w:rsidRDefault="00623BB8" w:rsidP="00623BB8">
      <w:pPr>
        <w:pStyle w:val="a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623BB8" w:rsidRPr="00997485" w:rsidRDefault="00623BB8" w:rsidP="00623BB8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97485">
        <w:rPr>
          <w:b/>
          <w:color w:val="000000"/>
        </w:rPr>
        <w:t xml:space="preserve">Прочитай текст К. Д. Ушинского. Выполни задания. </w:t>
      </w:r>
    </w:p>
    <w:p w:rsidR="00623BB8" w:rsidRPr="00997485" w:rsidRDefault="00623BB8" w:rsidP="00623BB8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hd w:val="clear" w:color="auto" w:fill="FFFFFF"/>
        </w:rPr>
      </w:pPr>
      <w:r w:rsidRPr="00997485">
        <w:rPr>
          <w:color w:val="000000"/>
          <w:shd w:val="clear" w:color="auto" w:fill="FFFFFF"/>
        </w:rPr>
        <w:t>Володя стоял у окна и смотрел на улицу, где грелась на солнышке большая дворовая собака Полкан.</w:t>
      </w:r>
      <w:r w:rsidRPr="00997485">
        <w:rPr>
          <w:color w:val="000000"/>
        </w:rPr>
        <w:br/>
      </w:r>
      <w:r w:rsidRPr="00997485">
        <w:rPr>
          <w:color w:val="000000"/>
          <w:shd w:val="clear" w:color="auto" w:fill="FFFFFF"/>
        </w:rPr>
        <w:t>К Полкану подбежал маленький Мопс и стал на него кидаться и лаять: хватал его зубами за огромные лапы, за морду и, казалось, очень надоедал большой и угрюмой собаке.</w:t>
      </w:r>
      <w:r w:rsidRPr="00997485">
        <w:rPr>
          <w:color w:val="000000"/>
        </w:rPr>
        <w:br/>
      </w:r>
      <w:r w:rsidRPr="00997485">
        <w:rPr>
          <w:color w:val="000000"/>
          <w:shd w:val="clear" w:color="auto" w:fill="FFFFFF"/>
        </w:rPr>
        <w:t>– Погоди-ка, вот он тебе задаст, – сказал Володя, – проучит он тебя.</w:t>
      </w:r>
      <w:r w:rsidRPr="00997485">
        <w:rPr>
          <w:color w:val="000000"/>
        </w:rPr>
        <w:br/>
      </w:r>
      <w:r w:rsidRPr="00997485">
        <w:rPr>
          <w:color w:val="000000"/>
          <w:shd w:val="clear" w:color="auto" w:fill="FFFFFF"/>
        </w:rPr>
        <w:t>Но Мопс не переставал играть, а Полкан смотрел на него очень благосклонно.</w:t>
      </w:r>
      <w:r w:rsidRPr="00997485">
        <w:rPr>
          <w:color w:val="000000"/>
        </w:rPr>
        <w:br/>
      </w:r>
      <w:r w:rsidRPr="00997485">
        <w:rPr>
          <w:color w:val="000000"/>
          <w:shd w:val="clear" w:color="auto" w:fill="FFFFFF"/>
        </w:rPr>
        <w:t>– Видишь ли, – сказал Володе отец, – Полкан добрее тебя. Когда с тобою начинают играть твои маленькие братья и сёстры, то непременно дело кончится тем, что ты их поколотишь. Полкан же знает, что большому и сильному стыдно обижать маленьких и слабых.</w:t>
      </w:r>
    </w:p>
    <w:p w:rsidR="00623BB8" w:rsidRPr="00997485" w:rsidRDefault="00623BB8" w:rsidP="00623B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997485">
        <w:rPr>
          <w:rFonts w:ascii="Times New Roman" w:hAnsi="Times New Roman" w:cs="Times New Roman"/>
          <w:b/>
          <w:sz w:val="24"/>
          <w:szCs w:val="24"/>
        </w:rPr>
        <w:t>8.</w:t>
      </w:r>
      <w:r w:rsidRPr="00997485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Подчеркни предложение, описывающее действия Мопса, по которым Володя сделал вывод о том, что Полкан проучит его.</w:t>
      </w:r>
    </w:p>
    <w:p w:rsidR="00623BB8" w:rsidRPr="00997485" w:rsidRDefault="00623BB8" w:rsidP="00623B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7485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9. </w:t>
      </w:r>
      <w:r w:rsidRPr="00997485">
        <w:rPr>
          <w:rFonts w:ascii="Times New Roman" w:hAnsi="Times New Roman" w:cs="Times New Roman"/>
          <w:b/>
          <w:sz w:val="24"/>
          <w:szCs w:val="24"/>
        </w:rPr>
        <w:t xml:space="preserve"> Как ты думаешь, почему Полкан не тронул Мопса? </w:t>
      </w:r>
      <w:r w:rsidRPr="00997485">
        <w:rPr>
          <w:rFonts w:ascii="Times New Roman" w:eastAsia="Calibri" w:hAnsi="Times New Roman" w:cs="Times New Roman"/>
          <w:b/>
          <w:sz w:val="24"/>
          <w:szCs w:val="24"/>
        </w:rPr>
        <w:t>Подтверди свой ответ словами из текста</w:t>
      </w:r>
      <w:r w:rsidRPr="00997485">
        <w:rPr>
          <w:rFonts w:ascii="Times New Roman" w:eastAsia="Calibri" w:hAnsi="Times New Roman" w:cs="Times New Roman"/>
          <w:sz w:val="24"/>
          <w:szCs w:val="24"/>
        </w:rPr>
        <w:t>. ________________________________________________________________________________</w:t>
      </w:r>
    </w:p>
    <w:p w:rsidR="00623BB8" w:rsidRPr="00997485" w:rsidRDefault="00623BB8" w:rsidP="00623B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748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23BB8" w:rsidRPr="00997485" w:rsidRDefault="00623BB8" w:rsidP="00623BB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7485">
        <w:rPr>
          <w:rFonts w:ascii="Times New Roman" w:hAnsi="Times New Roman" w:cs="Times New Roman"/>
          <w:b/>
          <w:sz w:val="24"/>
          <w:szCs w:val="24"/>
        </w:rPr>
        <w:t xml:space="preserve">10. Можно ли </w:t>
      </w:r>
      <w:r w:rsidR="00406586" w:rsidRPr="00997485">
        <w:rPr>
          <w:rFonts w:ascii="Times New Roman" w:hAnsi="Times New Roman" w:cs="Times New Roman"/>
          <w:b/>
          <w:sz w:val="24"/>
          <w:szCs w:val="24"/>
        </w:rPr>
        <w:t xml:space="preserve">назвать события, описанные в тексте </w:t>
      </w:r>
      <w:r w:rsidR="00A65E7B" w:rsidRPr="00997485">
        <w:rPr>
          <w:rFonts w:ascii="Times New Roman" w:hAnsi="Times New Roman" w:cs="Times New Roman"/>
          <w:b/>
          <w:sz w:val="24"/>
          <w:szCs w:val="24"/>
        </w:rPr>
        <w:t>сказочным</w:t>
      </w:r>
      <w:r w:rsidR="00560E0D" w:rsidRPr="00997485">
        <w:rPr>
          <w:rFonts w:ascii="Times New Roman" w:hAnsi="Times New Roman" w:cs="Times New Roman"/>
          <w:b/>
          <w:sz w:val="24"/>
          <w:szCs w:val="24"/>
        </w:rPr>
        <w:t>и</w:t>
      </w:r>
      <w:r w:rsidRPr="00997485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997485">
        <w:rPr>
          <w:rFonts w:ascii="Times New Roman" w:eastAsia="Calibri" w:hAnsi="Times New Roman" w:cs="Times New Roman"/>
          <w:b/>
          <w:bCs/>
          <w:sz w:val="24"/>
          <w:szCs w:val="24"/>
        </w:rPr>
        <w:t>Объясни свой ответ. ____________________________________________________________________________________</w:t>
      </w:r>
    </w:p>
    <w:p w:rsidR="00623BB8" w:rsidRPr="00997485" w:rsidRDefault="00623BB8" w:rsidP="00623BB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7485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____________________________________________________________________________________</w:t>
      </w:r>
    </w:p>
    <w:p w:rsidR="00623BB8" w:rsidRPr="00997485" w:rsidRDefault="00623BB8" w:rsidP="00623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485">
        <w:rPr>
          <w:rFonts w:ascii="Times New Roman" w:hAnsi="Times New Roman" w:cs="Times New Roman"/>
          <w:b/>
          <w:sz w:val="24"/>
          <w:szCs w:val="24"/>
        </w:rPr>
        <w:t>11. Из текста ты мог понять, каким был Володя. Запиши своё мнение о нём. Приведи пример из текста. ____________________________________________________________</w:t>
      </w:r>
    </w:p>
    <w:p w:rsidR="00623BB8" w:rsidRPr="00997485" w:rsidRDefault="00623BB8" w:rsidP="00623BB8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48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F454AB" w:rsidRPr="00997485" w:rsidRDefault="00623BB8" w:rsidP="00623BB8">
      <w:pPr>
        <w:rPr>
          <w:rFonts w:ascii="Times New Roman" w:hAnsi="Times New Roman" w:cs="Times New Roman"/>
          <w:b/>
          <w:sz w:val="24"/>
          <w:szCs w:val="24"/>
        </w:rPr>
      </w:pPr>
      <w:r w:rsidRPr="0099748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sectPr w:rsidR="00F454AB" w:rsidRPr="00997485" w:rsidSect="00650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2C2" w:rsidRDefault="005C72C2" w:rsidP="00213075">
      <w:pPr>
        <w:spacing w:after="0" w:line="240" w:lineRule="auto"/>
      </w:pPr>
      <w:r>
        <w:separator/>
      </w:r>
    </w:p>
  </w:endnote>
  <w:endnote w:type="continuationSeparator" w:id="1">
    <w:p w:rsidR="005C72C2" w:rsidRDefault="005C72C2" w:rsidP="0021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2C2" w:rsidRDefault="005C72C2" w:rsidP="00213075">
      <w:pPr>
        <w:spacing w:after="0" w:line="240" w:lineRule="auto"/>
      </w:pPr>
      <w:r>
        <w:separator/>
      </w:r>
    </w:p>
  </w:footnote>
  <w:footnote w:type="continuationSeparator" w:id="1">
    <w:p w:rsidR="005C72C2" w:rsidRDefault="005C72C2" w:rsidP="0021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458"/>
    <w:multiLevelType w:val="hybridMultilevel"/>
    <w:tmpl w:val="38C410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67C6A"/>
    <w:multiLevelType w:val="hybridMultilevel"/>
    <w:tmpl w:val="462C7ED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20EB03F4"/>
    <w:multiLevelType w:val="hybridMultilevel"/>
    <w:tmpl w:val="D10A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82248"/>
    <w:multiLevelType w:val="hybridMultilevel"/>
    <w:tmpl w:val="BFEC5C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0C3A15"/>
    <w:multiLevelType w:val="hybridMultilevel"/>
    <w:tmpl w:val="D188EAD2"/>
    <w:lvl w:ilvl="0" w:tplc="AD729110">
      <w:start w:val="1"/>
      <w:numFmt w:val="bullet"/>
      <w:lvlText w:val=""/>
      <w:lvlJc w:val="left"/>
      <w:pPr>
        <w:ind w:left="123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40D27FE1"/>
    <w:multiLevelType w:val="hybridMultilevel"/>
    <w:tmpl w:val="EF8C700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4F1F2E58"/>
    <w:multiLevelType w:val="hybridMultilevel"/>
    <w:tmpl w:val="B050A0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BA362E"/>
    <w:multiLevelType w:val="hybridMultilevel"/>
    <w:tmpl w:val="5CFE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B28"/>
    <w:rsid w:val="0004026B"/>
    <w:rsid w:val="000F1A4E"/>
    <w:rsid w:val="00137A1E"/>
    <w:rsid w:val="00194B28"/>
    <w:rsid w:val="001B6345"/>
    <w:rsid w:val="001C688B"/>
    <w:rsid w:val="001D29B6"/>
    <w:rsid w:val="001E7615"/>
    <w:rsid w:val="00213075"/>
    <w:rsid w:val="00263544"/>
    <w:rsid w:val="002D1854"/>
    <w:rsid w:val="003210A4"/>
    <w:rsid w:val="00345576"/>
    <w:rsid w:val="00353CD4"/>
    <w:rsid w:val="003A15F5"/>
    <w:rsid w:val="003B163F"/>
    <w:rsid w:val="003C2794"/>
    <w:rsid w:val="003C6746"/>
    <w:rsid w:val="003D6E78"/>
    <w:rsid w:val="003E507B"/>
    <w:rsid w:val="003F09C8"/>
    <w:rsid w:val="00406586"/>
    <w:rsid w:val="00407F84"/>
    <w:rsid w:val="00414F68"/>
    <w:rsid w:val="00467DCD"/>
    <w:rsid w:val="004821FC"/>
    <w:rsid w:val="004A0994"/>
    <w:rsid w:val="004C0D2F"/>
    <w:rsid w:val="004D5BE2"/>
    <w:rsid w:val="005230D3"/>
    <w:rsid w:val="00560E0D"/>
    <w:rsid w:val="00564E15"/>
    <w:rsid w:val="005A2E7D"/>
    <w:rsid w:val="005C72C2"/>
    <w:rsid w:val="00623BB8"/>
    <w:rsid w:val="00650848"/>
    <w:rsid w:val="00666DD0"/>
    <w:rsid w:val="006C5FA8"/>
    <w:rsid w:val="00786FA8"/>
    <w:rsid w:val="00820747"/>
    <w:rsid w:val="00833616"/>
    <w:rsid w:val="0084415C"/>
    <w:rsid w:val="0086249B"/>
    <w:rsid w:val="00953CB6"/>
    <w:rsid w:val="00985C6F"/>
    <w:rsid w:val="0099025D"/>
    <w:rsid w:val="00997485"/>
    <w:rsid w:val="009A4947"/>
    <w:rsid w:val="009F38B2"/>
    <w:rsid w:val="00A65E7B"/>
    <w:rsid w:val="00AF07FC"/>
    <w:rsid w:val="00B76F53"/>
    <w:rsid w:val="00BA0989"/>
    <w:rsid w:val="00C005D1"/>
    <w:rsid w:val="00CF1432"/>
    <w:rsid w:val="00D13A62"/>
    <w:rsid w:val="00E20840"/>
    <w:rsid w:val="00EC75E1"/>
    <w:rsid w:val="00F454AB"/>
    <w:rsid w:val="00F455C1"/>
    <w:rsid w:val="00F7699C"/>
    <w:rsid w:val="00F93305"/>
    <w:rsid w:val="00FA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B28"/>
    <w:pPr>
      <w:ind w:left="720"/>
      <w:contextualSpacing/>
    </w:pPr>
  </w:style>
  <w:style w:type="table" w:styleId="a4">
    <w:name w:val="Table Grid"/>
    <w:basedOn w:val="a1"/>
    <w:uiPriority w:val="59"/>
    <w:rsid w:val="0019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402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213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2130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213075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21307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13075"/>
  </w:style>
  <w:style w:type="paragraph" w:styleId="aa">
    <w:name w:val="No Spacing"/>
    <w:basedOn w:val="a"/>
    <w:qFormat/>
    <w:rsid w:val="00213075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8"/>
      <w:szCs w:val="20"/>
      <w:lang w:val="en-US" w:bidi="en-US"/>
    </w:rPr>
  </w:style>
  <w:style w:type="paragraph" w:styleId="ab">
    <w:name w:val="Normal (Web)"/>
    <w:basedOn w:val="a"/>
    <w:uiPriority w:val="99"/>
    <w:unhideWhenUsed/>
    <w:rsid w:val="0065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xi-a">
    <w:name w:val="stixi-a"/>
    <w:basedOn w:val="a"/>
    <w:rsid w:val="000F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5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775FA-757A-4A66-8D8C-C9F21C58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NSHa2</cp:lastModifiedBy>
  <cp:revision>33</cp:revision>
  <dcterms:created xsi:type="dcterms:W3CDTF">2016-08-30T03:40:00Z</dcterms:created>
  <dcterms:modified xsi:type="dcterms:W3CDTF">2017-01-16T11:17:00Z</dcterms:modified>
</cp:coreProperties>
</file>