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0" w:rsidRPr="00355C43" w:rsidRDefault="009852F0" w:rsidP="0098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C4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852F0" w:rsidRPr="00355C43" w:rsidRDefault="009852F0" w:rsidP="0098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C43">
        <w:rPr>
          <w:rFonts w:ascii="Times New Roman" w:hAnsi="Times New Roman"/>
          <w:sz w:val="24"/>
          <w:szCs w:val="24"/>
        </w:rPr>
        <w:t>средняя общеобразовательная школа № 5  им.63-го Угличского пехотного полка</w:t>
      </w:r>
    </w:p>
    <w:p w:rsidR="009852F0" w:rsidRPr="00355C43" w:rsidRDefault="009852F0" w:rsidP="00985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C43">
        <w:rPr>
          <w:rFonts w:ascii="Times New Roman" w:hAnsi="Times New Roman"/>
          <w:sz w:val="24"/>
          <w:szCs w:val="24"/>
        </w:rPr>
        <w:t>Угличского муниципального района Ярославской области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E45A01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-346198</wp:posOffset>
            </wp:positionH>
            <wp:positionV relativeFrom="paragraph">
              <wp:posOffset>68078</wp:posOffset>
            </wp:positionV>
            <wp:extent cx="7124096" cy="1692322"/>
            <wp:effectExtent l="19050" t="0" r="604" b="0"/>
            <wp:wrapNone/>
            <wp:docPr id="1" name="Рисунок 1" descr="C:\Documents and Settings\Сергей\Рабочий стол\программы\матем - ес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матем - ес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53" cy="169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5068"/>
        <w:gridCol w:w="5069"/>
      </w:tblGrid>
      <w:tr w:rsidR="009852F0" w:rsidRPr="00244007" w:rsidTr="00F455FF">
        <w:tc>
          <w:tcPr>
            <w:tcW w:w="5068" w:type="dxa"/>
          </w:tcPr>
          <w:p w:rsidR="009852F0" w:rsidRPr="00244007" w:rsidRDefault="009852F0" w:rsidP="00F4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9852F0" w:rsidRPr="00244007" w:rsidRDefault="009852F0" w:rsidP="00F4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9852F0" w:rsidRPr="00244007" w:rsidRDefault="009852F0" w:rsidP="00F4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естественно-математических дисциплин</w:t>
            </w:r>
          </w:p>
          <w:p w:rsidR="009852F0" w:rsidRPr="00244007" w:rsidRDefault="009852F0" w:rsidP="00F4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24400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44007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9852F0" w:rsidRPr="00244007" w:rsidRDefault="009852F0" w:rsidP="00F4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рук. МО ____________ </w:t>
            </w:r>
            <w:proofErr w:type="spellStart"/>
            <w:r w:rsidRPr="00244007">
              <w:rPr>
                <w:rFonts w:ascii="Times New Roman" w:hAnsi="Times New Roman"/>
                <w:sz w:val="24"/>
                <w:szCs w:val="24"/>
              </w:rPr>
              <w:t>Никитченко</w:t>
            </w:r>
            <w:proofErr w:type="spellEnd"/>
            <w:r w:rsidRPr="0024400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9" w:type="dxa"/>
          </w:tcPr>
          <w:p w:rsidR="009852F0" w:rsidRPr="00244007" w:rsidRDefault="009852F0" w:rsidP="00F45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9852F0" w:rsidRPr="00244007" w:rsidRDefault="009852F0" w:rsidP="00F45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Приказ по МОУ СОШ №5</w:t>
            </w:r>
          </w:p>
          <w:p w:rsidR="009852F0" w:rsidRDefault="009852F0" w:rsidP="009852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№_______ от ___________</w:t>
            </w:r>
          </w:p>
          <w:p w:rsidR="009852F0" w:rsidRPr="00244007" w:rsidRDefault="009852F0" w:rsidP="0098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4400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852F0" w:rsidRPr="00244007" w:rsidRDefault="009852F0" w:rsidP="00F45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4007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244007">
              <w:rPr>
                <w:rFonts w:ascii="Times New Roman" w:hAnsi="Times New Roman"/>
                <w:sz w:val="24"/>
                <w:szCs w:val="24"/>
              </w:rPr>
              <w:t>Пятницына</w:t>
            </w:r>
            <w:proofErr w:type="spellEnd"/>
            <w:r w:rsidRPr="00244007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9852F0" w:rsidRPr="00244007" w:rsidRDefault="009852F0" w:rsidP="00F455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экономике.  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(профильный уровень)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классы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14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114A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год.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Составитель: Патаралов Алексей Владимирович </w:t>
      </w:r>
    </w:p>
    <w:p w:rsidR="009852F0" w:rsidRPr="00B229E4" w:rsidRDefault="009852F0" w:rsidP="009852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2F0" w:rsidRPr="00B229E4" w:rsidRDefault="009852F0" w:rsidP="00985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29E4">
        <w:rPr>
          <w:rFonts w:ascii="Times New Roman" w:hAnsi="Times New Roman"/>
          <w:sz w:val="20"/>
          <w:szCs w:val="20"/>
        </w:rPr>
        <w:t>г</w:t>
      </w:r>
      <w:proofErr w:type="gramStart"/>
      <w:r w:rsidRPr="00B229E4">
        <w:rPr>
          <w:rFonts w:ascii="Times New Roman" w:hAnsi="Times New Roman"/>
          <w:sz w:val="20"/>
          <w:szCs w:val="20"/>
        </w:rPr>
        <w:t>.У</w:t>
      </w:r>
      <w:proofErr w:type="gramEnd"/>
      <w:r w:rsidRPr="00B229E4">
        <w:rPr>
          <w:rFonts w:ascii="Times New Roman" w:hAnsi="Times New Roman"/>
          <w:sz w:val="20"/>
          <w:szCs w:val="20"/>
        </w:rPr>
        <w:t xml:space="preserve">глич 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29E4">
        <w:rPr>
          <w:rFonts w:ascii="Times New Roman" w:hAnsi="Times New Roman"/>
          <w:sz w:val="20"/>
          <w:szCs w:val="20"/>
        </w:rPr>
        <w:t>20</w:t>
      </w:r>
      <w:r w:rsidR="00114A98">
        <w:rPr>
          <w:rFonts w:ascii="Times New Roman" w:hAnsi="Times New Roman"/>
          <w:sz w:val="20"/>
          <w:szCs w:val="20"/>
        </w:rPr>
        <w:t>20</w:t>
      </w:r>
      <w:r w:rsidRPr="00B229E4">
        <w:rPr>
          <w:rFonts w:ascii="Times New Roman" w:hAnsi="Times New Roman"/>
          <w:sz w:val="20"/>
          <w:szCs w:val="20"/>
        </w:rPr>
        <w:t xml:space="preserve"> г.</w:t>
      </w:r>
    </w:p>
    <w:p w:rsidR="009852F0" w:rsidRPr="00EC5D89" w:rsidRDefault="009852F0" w:rsidP="009852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D8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курса «Экономика».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52F0" w:rsidRPr="00B229E4" w:rsidRDefault="009852F0" w:rsidP="00985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36"/>
        <w:gridCol w:w="4500"/>
      </w:tblGrid>
      <w:tr w:rsidR="009852F0" w:rsidRPr="00244007" w:rsidTr="00F455FF">
        <w:tc>
          <w:tcPr>
            <w:tcW w:w="1101" w:type="dxa"/>
          </w:tcPr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</w:tcPr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Предметные результаты освоения</w:t>
            </w:r>
          </w:p>
        </w:tc>
        <w:tc>
          <w:tcPr>
            <w:tcW w:w="4500" w:type="dxa"/>
          </w:tcPr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00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44007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9852F0" w:rsidRPr="00244007" w:rsidTr="00F455FF">
        <w:tc>
          <w:tcPr>
            <w:tcW w:w="1101" w:type="dxa"/>
          </w:tcPr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Обучающийся научиться: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- формировать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понимать сущности экономических институтов, их роли в социально- экономическом развитии общества;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понимать значения этических норм и нравственных ценностей в экономической деятельности отдельных людей и общества;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- владеть навыками поиска актуальной экономической информации в различных источниках, включая Интернет;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- уметь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- формировать навыки проектной деятельности: уметь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- уметь применять полученные знания и сформированные навыки для эффективного исполнения основных социально-экономических ролей (потребитель, производитель, покупатель, продавец, заемщик, акционер, наемный работник, работодатель, налогоплательщик); </w:t>
            </w:r>
            <w:proofErr w:type="gramEnd"/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знать особенности современного рынка труда, этику трудовых отношений;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понимать место и роль России в современной мировой экономике;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уметь ориентироваться в текущих экономических событиях, происходящих в России и мире.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Обучающийся научиться: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умениям формулировать представления об экономической науке как системе теоретических и прикладных наук, применения экономического анализа для других социальных наук, понимание сущности основных направлений современной экономической мысли;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навыкам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умениям воспринимать и перерабатывать информацию, полученную в процессе изучения общественных наук;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вырабатывать в себе качества гражданина Российской Федерации, воспитанного на ценностях, закрепленных в Конституции Российской Федерации;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генерировать знания о многообразии взглядов различных ученых по </w:t>
            </w:r>
            <w:proofErr w:type="gramStart"/>
            <w:r w:rsidRPr="00244007">
              <w:rPr>
                <w:rFonts w:ascii="Times New Roman" w:eastAsia="Calibri" w:hAnsi="Times New Roman"/>
                <w:sz w:val="24"/>
                <w:szCs w:val="24"/>
              </w:rPr>
              <w:t>вопросам</w:t>
            </w:r>
            <w:proofErr w:type="gramEnd"/>
            <w:r w:rsidRPr="00244007">
              <w:rPr>
                <w:rFonts w:ascii="Times New Roman" w:eastAsia="Calibri" w:hAnsi="Times New Roman"/>
                <w:sz w:val="24"/>
                <w:szCs w:val="24"/>
              </w:rPr>
      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развивать личностные, в том числе духовные и физические, качества, обеспечивающие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07">
              <w:rPr>
                <w:rFonts w:ascii="Times New Roman" w:eastAsia="Calibri" w:hAnsi="Times New Roman"/>
                <w:sz w:val="24"/>
                <w:szCs w:val="24"/>
              </w:rPr>
              <w:t>- формировать систему знаний об экономической жизни общества, определять свое  место и роль в экономическом пространстве.</w:t>
            </w:r>
          </w:p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F0" w:rsidRPr="00244007" w:rsidTr="00F455FF">
        <w:tc>
          <w:tcPr>
            <w:tcW w:w="1101" w:type="dxa"/>
          </w:tcPr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536" w:type="dxa"/>
          </w:tcPr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Обучающийся научиться: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</w:t>
            </w:r>
            <w:r w:rsidRPr="00244007">
              <w:rPr>
                <w:rFonts w:ascii="Times New Roman" w:hAnsi="Times New Roman"/>
                <w:sz w:val="24"/>
                <w:szCs w:val="24"/>
              </w:rPr>
              <w:lastRenderedPageBreak/>
              <w:t>суждения;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- 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- владеть приемами работы с аналитической экономической информацией;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оценивать происходящие события и поведение людей с экономической точки зрения;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объективно оценивать и анализировать экономическую информацию по макроэкономике, критически относиться к псевдонаучной информации; </w:t>
            </w:r>
          </w:p>
          <w:p w:rsidR="009852F0" w:rsidRPr="00244007" w:rsidRDefault="009852F0" w:rsidP="00F4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44007">
              <w:rPr>
                <w:rFonts w:ascii="Times New Roman" w:hAnsi="Times New Roman"/>
                <w:sz w:val="24"/>
                <w:szCs w:val="24"/>
              </w:rPr>
              <w:t>владеть способностью анализировать</w:t>
            </w:r>
            <w:proofErr w:type="gramEnd"/>
            <w:r w:rsidRPr="00244007">
              <w:rPr>
                <w:rFonts w:ascii="Times New Roman" w:hAnsi="Times New Roman"/>
                <w:sz w:val="24"/>
                <w:szCs w:val="24"/>
              </w:rPr>
      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:rsidR="009852F0" w:rsidRPr="00244007" w:rsidRDefault="009852F0" w:rsidP="00F45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852F0" w:rsidRPr="00244007" w:rsidRDefault="009852F0" w:rsidP="00F4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Pr="00EC5D89" w:rsidRDefault="009852F0" w:rsidP="009852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D89">
        <w:rPr>
          <w:rFonts w:ascii="Times New Roman" w:hAnsi="Times New Roman"/>
          <w:b/>
          <w:sz w:val="28"/>
          <w:szCs w:val="28"/>
        </w:rPr>
        <w:t>Содержание учебного курса «Экономика».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(68 часов).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D89">
        <w:rPr>
          <w:rFonts w:ascii="Times New Roman" w:hAnsi="Times New Roman"/>
          <w:b/>
          <w:sz w:val="24"/>
          <w:szCs w:val="24"/>
        </w:rPr>
        <w:t>Тема 1: Введение в экономику: главные вопросы экономики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96E0F">
        <w:rPr>
          <w:rFonts w:ascii="Times New Roman" w:hAnsi="Times New Roman"/>
        </w:rPr>
        <w:t>азличия между макро и микроэкономикой, позитивной и нормативной экономикой, основные методы исследования.</w:t>
      </w:r>
      <w:r w:rsidRPr="00296E0F">
        <w:rPr>
          <w:rFonts w:ascii="Times New Roman" w:hAnsi="Times New Roman"/>
          <w:color w:val="787878"/>
        </w:rPr>
        <w:t xml:space="preserve"> </w:t>
      </w:r>
      <w:r w:rsidRPr="00296E0F">
        <w:rPr>
          <w:rFonts w:ascii="Times New Roman" w:hAnsi="Times New Roman"/>
        </w:rPr>
        <w:t>Основные потребности и их классификацию. В чем суть проблемы ограниченности ресурсов и ее относительный характер</w:t>
      </w:r>
      <w:r>
        <w:rPr>
          <w:rFonts w:ascii="Times New Roman" w:hAnsi="Times New Roman"/>
        </w:rPr>
        <w:t>.</w:t>
      </w:r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</w:rPr>
      </w:pPr>
    </w:p>
    <w:p w:rsidR="009852F0" w:rsidRPr="00EC5D89" w:rsidRDefault="009852F0" w:rsidP="009852F0">
      <w:pPr>
        <w:spacing w:after="0" w:line="240" w:lineRule="auto"/>
        <w:jc w:val="both"/>
        <w:rPr>
          <w:rFonts w:ascii="Times New Roman" w:hAnsi="Times New Roman"/>
          <w:b/>
        </w:rPr>
      </w:pPr>
      <w:r w:rsidRPr="00EC5D89">
        <w:rPr>
          <w:rFonts w:ascii="Times New Roman" w:hAnsi="Times New Roman"/>
          <w:b/>
        </w:rPr>
        <w:t>Тема 2:</w:t>
      </w:r>
      <w:r w:rsidRPr="00EC5D89">
        <w:rPr>
          <w:rFonts w:ascii="Times New Roman" w:hAnsi="Times New Roman"/>
          <w:b/>
          <w:sz w:val="24"/>
          <w:szCs w:val="24"/>
        </w:rPr>
        <w:t xml:space="preserve"> Экономические системы.</w:t>
      </w:r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государственной</w:t>
      </w:r>
      <w:r w:rsidRPr="00296E0F">
        <w:rPr>
          <w:rFonts w:ascii="Times New Roman" w:hAnsi="Times New Roman"/>
        </w:rPr>
        <w:t xml:space="preserve"> собственност</w:t>
      </w:r>
      <w:r>
        <w:rPr>
          <w:rFonts w:ascii="Times New Roman" w:hAnsi="Times New Roman"/>
        </w:rPr>
        <w:t>и</w:t>
      </w:r>
      <w:r w:rsidRPr="00296E0F">
        <w:rPr>
          <w:rFonts w:ascii="Times New Roman" w:hAnsi="Times New Roman"/>
        </w:rPr>
        <w:t xml:space="preserve"> на экономические ресурсы. Особенности планировани</w:t>
      </w:r>
      <w:r>
        <w:rPr>
          <w:rFonts w:ascii="Times New Roman" w:hAnsi="Times New Roman"/>
        </w:rPr>
        <w:t>я</w:t>
      </w:r>
      <w:r w:rsidRPr="00296E0F">
        <w:rPr>
          <w:rFonts w:ascii="Times New Roman" w:hAnsi="Times New Roman"/>
        </w:rPr>
        <w:t xml:space="preserve"> экономики. Какое влияние оказал кризис на крушение административно-плановой системы Положительные  отрицательные внешние эффекты, регулирование их государством</w:t>
      </w:r>
      <w:r>
        <w:rPr>
          <w:rFonts w:ascii="Times New Roman" w:hAnsi="Times New Roman"/>
        </w:rPr>
        <w:t xml:space="preserve">. </w:t>
      </w:r>
      <w:r w:rsidRPr="00296E0F">
        <w:rPr>
          <w:rFonts w:ascii="Times New Roman" w:hAnsi="Times New Roman"/>
        </w:rPr>
        <w:t xml:space="preserve">Функции рынка. </w:t>
      </w:r>
      <w:proofErr w:type="gramStart"/>
      <w:r w:rsidRPr="00296E0F">
        <w:rPr>
          <w:rFonts w:ascii="Times New Roman" w:hAnsi="Times New Roman"/>
        </w:rPr>
        <w:t>Роль частной собственности в жизни общества, отличия индикативного планирования от директивного, роль цены в развитии рыночной экономики</w:t>
      </w:r>
      <w:r>
        <w:rPr>
          <w:rFonts w:ascii="Times New Roman" w:hAnsi="Times New Roman"/>
        </w:rPr>
        <w:t xml:space="preserve">. </w:t>
      </w:r>
      <w:proofErr w:type="gramEnd"/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</w:rPr>
      </w:pPr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  <w:b/>
        </w:rPr>
      </w:pPr>
      <w:r w:rsidRPr="00447CA4">
        <w:rPr>
          <w:rFonts w:ascii="Times New Roman" w:hAnsi="Times New Roman"/>
          <w:b/>
        </w:rPr>
        <w:t>Тема 3: Как работает рынок.</w:t>
      </w:r>
    </w:p>
    <w:p w:rsidR="009852F0" w:rsidRDefault="009852F0" w:rsidP="009852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Понятия: спрос и предложение. Формирование рыночных цен. Рыночное равновесие и его нарушение.</w:t>
      </w:r>
    </w:p>
    <w:p w:rsidR="009852F0" w:rsidRPr="00447CA4" w:rsidRDefault="009852F0" w:rsidP="009852F0">
      <w:pPr>
        <w:spacing w:after="0" w:line="240" w:lineRule="auto"/>
        <w:jc w:val="both"/>
        <w:rPr>
          <w:rFonts w:ascii="Times New Roman" w:hAnsi="Times New Roman"/>
        </w:rPr>
      </w:pPr>
    </w:p>
    <w:p w:rsidR="009852F0" w:rsidRDefault="009852F0" w:rsidP="009852F0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4: Мир денег.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и функции денег. Роль денег. Факторы формирования величины денежной массы. Причины и виды инфляции.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Pr="00DC2C3F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DC2C3F">
        <w:rPr>
          <w:rFonts w:ascii="Times New Roman" w:hAnsi="Times New Roman"/>
          <w:b/>
        </w:rPr>
        <w:t>Тема 5: Человек на рынке труда.</w:t>
      </w:r>
    </w:p>
    <w:p w:rsidR="009852F0" w:rsidRPr="00DC2C3F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Экономическая природа рынка труда. Спрос и предложение на рынке труда. Заработная плата. Профсоюзы и трудовые конфликты. Прожиточный минимум. Безработица и ее виды. Государственная политика по борьбе с безработицей.</w:t>
      </w:r>
    </w:p>
    <w:p w:rsidR="009852F0" w:rsidRDefault="009852F0" w:rsidP="009852F0">
      <w:pPr>
        <w:pStyle w:val="a3"/>
        <w:jc w:val="both"/>
        <w:rPr>
          <w:rFonts w:ascii="Times New Roman" w:hAnsi="Times New Roman"/>
          <w:b/>
        </w:rPr>
      </w:pPr>
    </w:p>
    <w:p w:rsidR="009852F0" w:rsidRDefault="009852F0" w:rsidP="009852F0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6: Фирмы и конкуренция.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и многообразие фирм. Виды прибыли. Понятие о средних и предельных затратах. Влияние конкуренции на деятельность фирм.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Pr="00DC2C3F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DC2C3F">
        <w:rPr>
          <w:rFonts w:ascii="Times New Roman" w:hAnsi="Times New Roman"/>
          <w:b/>
        </w:rPr>
        <w:t>Тема 7: Доходы населения.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 семейных доходов. Инфляция и семейная экономика. Неравенство в благосостоянии. Регулирование доходов населения с помощью налогов. Бедность как экономическая проблема.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82611B">
        <w:rPr>
          <w:rFonts w:ascii="Times New Roman" w:hAnsi="Times New Roman"/>
          <w:b/>
        </w:rPr>
        <w:t>Тема 8: Экономические задачи государства.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государства в экономике. Причины и формы вмешательства государства в экономку. Принципы и методы налогообложения. Государственный бюджет.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(68 часов).</w:t>
      </w:r>
    </w:p>
    <w:p w:rsidR="009852F0" w:rsidRDefault="009852F0" w:rsidP="0098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F0" w:rsidRPr="00447CA4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447CA4">
        <w:rPr>
          <w:rFonts w:ascii="Times New Roman" w:hAnsi="Times New Roman"/>
          <w:b/>
        </w:rPr>
        <w:t>Тема 9: Экономическое устройство России.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какой категории относиться экономика России. Особенности </w:t>
      </w:r>
      <w:proofErr w:type="gramStart"/>
      <w:r>
        <w:rPr>
          <w:rFonts w:ascii="Times New Roman" w:hAnsi="Times New Roman"/>
        </w:rPr>
        <w:t>российский</w:t>
      </w:r>
      <w:proofErr w:type="gramEnd"/>
      <w:r>
        <w:rPr>
          <w:rFonts w:ascii="Times New Roman" w:hAnsi="Times New Roman"/>
        </w:rPr>
        <w:t xml:space="preserve"> предприятия. Особенности приватизации. Промышленность России. Сельское хозяйство России. 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Pr="002231C3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2231C3">
        <w:rPr>
          <w:rFonts w:ascii="Times New Roman" w:hAnsi="Times New Roman"/>
          <w:b/>
        </w:rPr>
        <w:t>Тема 10: Закономерности спроса и предложения.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формирования спроса. Индивидуальный, рыночный и совокупный спрос и предложение. Эластичность спроса и предложения. 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Pr="002231C3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2231C3">
        <w:rPr>
          <w:rFonts w:ascii="Times New Roman" w:hAnsi="Times New Roman"/>
          <w:b/>
        </w:rPr>
        <w:t>Тема 11: Монополия.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 w:rsidRPr="002231C3">
        <w:rPr>
          <w:rFonts w:ascii="Times New Roman" w:hAnsi="Times New Roman"/>
        </w:rPr>
        <w:t xml:space="preserve">Экономическая эффективность фирм. </w:t>
      </w:r>
      <w:r>
        <w:rPr>
          <w:rFonts w:ascii="Times New Roman" w:hAnsi="Times New Roman"/>
        </w:rPr>
        <w:t xml:space="preserve">Монополизм и рынок. Антимонопольная деятельность государства. 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Pr="002231C3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2231C3">
        <w:rPr>
          <w:rFonts w:ascii="Times New Roman" w:hAnsi="Times New Roman"/>
          <w:b/>
        </w:rPr>
        <w:t>Тема 12: Рынки факторов производства.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Сбережения и их превращения. Рынок капитала и особенности его развития. Частная собственность и ее экономическое значение. Рынок земли и рынок природных ресурсов. Особенности функционирования рынков факторов производства.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Pr="002231C3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2231C3">
        <w:rPr>
          <w:rFonts w:ascii="Times New Roman" w:hAnsi="Times New Roman"/>
          <w:b/>
        </w:rPr>
        <w:t>Тема 13: Банковская система.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и структура банков. Принципы функционирования банковской системы. Принципы кредитования и оборота денежных масс. Центральный банк: его функции и влияние на кредитно-денежную политику государства.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5275FD">
        <w:rPr>
          <w:rFonts w:ascii="Times New Roman" w:hAnsi="Times New Roman"/>
          <w:b/>
        </w:rPr>
        <w:t>Тема 14: Экономический рост.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1F2A0F">
        <w:rPr>
          <w:rFonts w:ascii="Times New Roman" w:hAnsi="Times New Roman"/>
        </w:rPr>
        <w:t>азличия между ростом ВВП, инвестиций и занятости в рамках отдельного циклического подъема и долговременным экономическим ростом; различия между ростом фактического и ростом потенциального ВВП</w:t>
      </w:r>
      <w:r>
        <w:rPr>
          <w:rFonts w:ascii="Times New Roman" w:hAnsi="Times New Roman"/>
          <w:bCs/>
        </w:rPr>
        <w:t>. Р</w:t>
      </w:r>
      <w:r w:rsidRPr="001F2A0F">
        <w:rPr>
          <w:rFonts w:ascii="Times New Roman" w:hAnsi="Times New Roman"/>
        </w:rPr>
        <w:t xml:space="preserve">азличия между абсолютным приростом ВВП и другого макроэкономического показателя; между темпом роста данного показателя и темпом его прироста. </w:t>
      </w:r>
      <w:r>
        <w:rPr>
          <w:rFonts w:ascii="Times New Roman" w:hAnsi="Times New Roman"/>
        </w:rPr>
        <w:t>Экономическое развитие и цикличность экономического роста. Методы регулирования экономического роста.</w:t>
      </w:r>
    </w:p>
    <w:p w:rsidR="009852F0" w:rsidRDefault="009852F0" w:rsidP="009852F0">
      <w:pPr>
        <w:pStyle w:val="a3"/>
        <w:jc w:val="both"/>
        <w:rPr>
          <w:rFonts w:ascii="Times New Roman" w:hAnsi="Times New Roman"/>
        </w:rPr>
      </w:pPr>
    </w:p>
    <w:p w:rsidR="009852F0" w:rsidRDefault="009852F0" w:rsidP="009852F0">
      <w:pPr>
        <w:pStyle w:val="a3"/>
        <w:jc w:val="both"/>
        <w:rPr>
          <w:rFonts w:ascii="Times New Roman" w:hAnsi="Times New Roman"/>
          <w:b/>
        </w:rPr>
      </w:pPr>
      <w:r w:rsidRPr="005275FD">
        <w:rPr>
          <w:rFonts w:ascii="Times New Roman" w:hAnsi="Times New Roman"/>
          <w:b/>
        </w:rPr>
        <w:t>Тема 15: Экономика мирового хозяйства.</w:t>
      </w:r>
    </w:p>
    <w:p w:rsidR="009852F0" w:rsidRPr="005275FD" w:rsidRDefault="009852F0" w:rsidP="009852F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Международная торговля и ее влияние на международные отношения. Политика протекционизма. Валютные рынки и конвертация валют. Внешнеторговые экономические связи России. Глобальные экономические проблемы. Взаимосвязь экономики и экологии.</w:t>
      </w:r>
    </w:p>
    <w:p w:rsidR="009852F0" w:rsidRPr="005275FD" w:rsidRDefault="009852F0" w:rsidP="009852F0">
      <w:pPr>
        <w:pStyle w:val="a3"/>
        <w:jc w:val="both"/>
        <w:rPr>
          <w:rFonts w:ascii="Times New Roman" w:hAnsi="Times New Roman"/>
          <w:b/>
        </w:rPr>
      </w:pPr>
    </w:p>
    <w:p w:rsidR="009852F0" w:rsidRPr="00604083" w:rsidRDefault="009852F0" w:rsidP="0098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2F0" w:rsidRDefault="009852F0" w:rsidP="009852F0">
      <w:pPr>
        <w:jc w:val="center"/>
        <w:rPr>
          <w:rFonts w:ascii="Times New Roman" w:hAnsi="Times New Roman"/>
        </w:rPr>
      </w:pPr>
    </w:p>
    <w:p w:rsidR="009852F0" w:rsidRDefault="009852F0" w:rsidP="009852F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Тематическое планирование по экономике </w:t>
      </w:r>
    </w:p>
    <w:p w:rsidR="009852F0" w:rsidRPr="009F2915" w:rsidRDefault="009852F0" w:rsidP="009852F0">
      <w:pPr>
        <w:spacing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7484"/>
        <w:gridCol w:w="1843"/>
      </w:tblGrid>
      <w:tr w:rsidR="009852F0" w:rsidRPr="00D92F28" w:rsidTr="00F455FF">
        <w:trPr>
          <w:trHeight w:val="517"/>
        </w:trPr>
        <w:tc>
          <w:tcPr>
            <w:tcW w:w="704" w:type="dxa"/>
            <w:vMerge w:val="restart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889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889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545889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4" w:type="dxa"/>
            <w:vMerge w:val="restart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852F0" w:rsidRPr="00D92F28" w:rsidTr="00F455FF">
        <w:trPr>
          <w:trHeight w:val="517"/>
        </w:trPr>
        <w:tc>
          <w:tcPr>
            <w:tcW w:w="704" w:type="dxa"/>
            <w:vMerge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vMerge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852F0" w:rsidRPr="00D92F28" w:rsidTr="00F455FF">
        <w:trPr>
          <w:trHeight w:val="517"/>
        </w:trPr>
        <w:tc>
          <w:tcPr>
            <w:tcW w:w="10031" w:type="dxa"/>
            <w:gridSpan w:val="3"/>
          </w:tcPr>
          <w:p w:rsidR="009852F0" w:rsidRPr="00545889" w:rsidRDefault="009852F0" w:rsidP="00F455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296A9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5D89">
              <w:rPr>
                <w:rFonts w:ascii="Times New Roman" w:hAnsi="Times New Roman"/>
                <w:b/>
                <w:sz w:val="24"/>
                <w:szCs w:val="24"/>
              </w:rPr>
              <w:t>Введение в экономику: главные вопросы экономики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5D89">
              <w:rPr>
                <w:rFonts w:ascii="Times New Roman" w:hAnsi="Times New Roman"/>
                <w:b/>
                <w:sz w:val="24"/>
                <w:szCs w:val="24"/>
              </w:rPr>
              <w:t>Экономические системы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7CA4">
              <w:rPr>
                <w:rFonts w:ascii="Times New Roman" w:hAnsi="Times New Roman"/>
                <w:b/>
              </w:rPr>
              <w:t>Как работает рынок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Мир денег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2C3F">
              <w:rPr>
                <w:rFonts w:ascii="Times New Roman" w:hAnsi="Times New Roman"/>
                <w:b/>
              </w:rPr>
              <w:t>Человек на рынке труда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588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Фирмы и конкуренция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2C3F">
              <w:rPr>
                <w:rFonts w:ascii="Times New Roman" w:hAnsi="Times New Roman"/>
                <w:b/>
              </w:rPr>
              <w:t>Доходы населения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611B">
              <w:rPr>
                <w:rFonts w:ascii="Times New Roman" w:hAnsi="Times New Roman"/>
                <w:b/>
              </w:rPr>
              <w:t>Экономические задачи государства</w:t>
            </w:r>
          </w:p>
        </w:tc>
        <w:tc>
          <w:tcPr>
            <w:tcW w:w="1843" w:type="dxa"/>
          </w:tcPr>
          <w:p w:rsidR="009852F0" w:rsidRPr="00545889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9852F0" w:rsidRPr="00D92F28" w:rsidTr="00F455FF">
        <w:tc>
          <w:tcPr>
            <w:tcW w:w="10031" w:type="dxa"/>
            <w:gridSpan w:val="3"/>
          </w:tcPr>
          <w:p w:rsidR="009852F0" w:rsidRDefault="009852F0" w:rsidP="00F455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0345">
              <w:rPr>
                <w:rFonts w:ascii="Times New Roman" w:eastAsia="Calibri" w:hAnsi="Times New Roman"/>
                <w:b/>
                <w:sz w:val="28"/>
                <w:szCs w:val="28"/>
              </w:rPr>
              <w:t>11 класс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484" w:type="dxa"/>
          </w:tcPr>
          <w:p w:rsidR="009852F0" w:rsidRPr="0082611B" w:rsidRDefault="009852F0" w:rsidP="00F455FF">
            <w:pPr>
              <w:jc w:val="both"/>
              <w:rPr>
                <w:rFonts w:ascii="Times New Roman" w:hAnsi="Times New Roman"/>
                <w:b/>
              </w:rPr>
            </w:pPr>
            <w:r w:rsidRPr="00447CA4">
              <w:rPr>
                <w:rFonts w:ascii="Times New Roman" w:hAnsi="Times New Roman"/>
                <w:b/>
              </w:rPr>
              <w:t>Экономическое устройство России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484" w:type="dxa"/>
          </w:tcPr>
          <w:p w:rsidR="009852F0" w:rsidRPr="0082611B" w:rsidRDefault="009852F0" w:rsidP="00F455F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231C3">
              <w:rPr>
                <w:rFonts w:ascii="Times New Roman" w:hAnsi="Times New Roman"/>
                <w:b/>
              </w:rPr>
              <w:t>Закономерности спроса и предложения.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484" w:type="dxa"/>
          </w:tcPr>
          <w:p w:rsidR="009852F0" w:rsidRPr="0082611B" w:rsidRDefault="009852F0" w:rsidP="00F455FF">
            <w:pPr>
              <w:jc w:val="both"/>
              <w:rPr>
                <w:rFonts w:ascii="Times New Roman" w:hAnsi="Times New Roman"/>
                <w:b/>
              </w:rPr>
            </w:pPr>
            <w:r w:rsidRPr="002231C3">
              <w:rPr>
                <w:rFonts w:ascii="Times New Roman" w:hAnsi="Times New Roman"/>
                <w:b/>
              </w:rPr>
              <w:t>Монополия.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484" w:type="dxa"/>
          </w:tcPr>
          <w:p w:rsidR="009852F0" w:rsidRPr="002231C3" w:rsidRDefault="009852F0" w:rsidP="00F455FF">
            <w:pPr>
              <w:jc w:val="both"/>
              <w:rPr>
                <w:rFonts w:ascii="Times New Roman" w:hAnsi="Times New Roman"/>
                <w:b/>
              </w:rPr>
            </w:pPr>
            <w:r w:rsidRPr="002231C3">
              <w:rPr>
                <w:rFonts w:ascii="Times New Roman" w:hAnsi="Times New Roman"/>
                <w:b/>
              </w:rPr>
              <w:t>Рынки факторов производства.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484" w:type="dxa"/>
          </w:tcPr>
          <w:p w:rsidR="009852F0" w:rsidRPr="002231C3" w:rsidRDefault="009852F0" w:rsidP="00F455FF">
            <w:pPr>
              <w:jc w:val="both"/>
              <w:rPr>
                <w:rFonts w:ascii="Times New Roman" w:hAnsi="Times New Roman"/>
                <w:b/>
              </w:rPr>
            </w:pPr>
            <w:r w:rsidRPr="002231C3">
              <w:rPr>
                <w:rFonts w:ascii="Times New Roman" w:hAnsi="Times New Roman"/>
                <w:b/>
              </w:rPr>
              <w:t>Банковская система.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484" w:type="dxa"/>
          </w:tcPr>
          <w:p w:rsidR="009852F0" w:rsidRPr="002231C3" w:rsidRDefault="009852F0" w:rsidP="00F455FF">
            <w:pPr>
              <w:jc w:val="both"/>
              <w:rPr>
                <w:rFonts w:ascii="Times New Roman" w:hAnsi="Times New Roman"/>
                <w:b/>
              </w:rPr>
            </w:pPr>
            <w:r w:rsidRPr="005275FD">
              <w:rPr>
                <w:rFonts w:ascii="Times New Roman" w:hAnsi="Times New Roman"/>
                <w:b/>
              </w:rPr>
              <w:t>Экономический рост.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852F0" w:rsidRPr="00D92F28" w:rsidTr="00F455FF">
        <w:tc>
          <w:tcPr>
            <w:tcW w:w="704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484" w:type="dxa"/>
          </w:tcPr>
          <w:p w:rsidR="009852F0" w:rsidRPr="0082611B" w:rsidRDefault="009852F0" w:rsidP="00F455FF">
            <w:pPr>
              <w:jc w:val="both"/>
              <w:rPr>
                <w:rFonts w:ascii="Times New Roman" w:hAnsi="Times New Roman"/>
                <w:b/>
              </w:rPr>
            </w:pPr>
            <w:r w:rsidRPr="005275FD">
              <w:rPr>
                <w:rFonts w:ascii="Times New Roman" w:hAnsi="Times New Roman"/>
                <w:b/>
              </w:rPr>
              <w:t>Экономика мирового хозяйства.</w:t>
            </w:r>
          </w:p>
        </w:tc>
        <w:tc>
          <w:tcPr>
            <w:tcW w:w="1843" w:type="dxa"/>
          </w:tcPr>
          <w:p w:rsidR="009852F0" w:rsidRDefault="009852F0" w:rsidP="00F455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</w:tbl>
    <w:p w:rsidR="009852F0" w:rsidRDefault="009852F0" w:rsidP="009852F0">
      <w:pPr>
        <w:jc w:val="both"/>
        <w:rPr>
          <w:rFonts w:ascii="Times New Roman" w:eastAsia="Calibri" w:hAnsi="Times New Roman"/>
          <w:sz w:val="20"/>
          <w:szCs w:val="20"/>
        </w:rPr>
      </w:pPr>
    </w:p>
    <w:p w:rsidR="009852F0" w:rsidRPr="006E24AA" w:rsidRDefault="009852F0" w:rsidP="009852F0">
      <w:pPr>
        <w:pStyle w:val="2"/>
        <w:shd w:val="clear" w:color="auto" w:fill="FFFFFF"/>
        <w:jc w:val="center"/>
        <w:rPr>
          <w:rFonts w:ascii="Times New Roman" w:hAnsi="Times New Roman"/>
          <w:b w:val="0"/>
          <w:bCs w:val="0"/>
        </w:rPr>
      </w:pPr>
      <w:r w:rsidRPr="006E24AA">
        <w:rPr>
          <w:rFonts w:ascii="Times New Roman" w:hAnsi="Times New Roman"/>
          <w:b w:val="0"/>
          <w:bCs w:val="0"/>
        </w:rPr>
        <w:t>Темы исследовательских работ по экономике</w:t>
      </w:r>
    </w:p>
    <w:p w:rsidR="009852F0" w:rsidRPr="006E24AA" w:rsidRDefault="009852F0" w:rsidP="009852F0">
      <w:pPr>
        <w:rPr>
          <w:rFonts w:ascii="Times New Roman" w:hAnsi="Times New Roman"/>
          <w:sz w:val="24"/>
          <w:szCs w:val="24"/>
        </w:rPr>
      </w:pP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 реформирования российской деревни в начале XX века.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тенденции развития экономики отдельных стран (на примере стан Европы или Юга-Востока)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Основы корпоративного управления. Кодекс корпоративного управления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инфляционных процессов в России в конкретных экономических ситуациях.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Открытость экономики. Свободные экономические зоны. Оффшорные зоны мира.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инвестиционной привлекательности российских компаний связи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условий потребительского кредитования физических лиц.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частных выгод владения пакетом акций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Оценка эффективности наружной рекламы в городе.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Паевые инвестиционные фонды в России как производная западных аналогов.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Перспективы монетарной политики и воздействие ее на денежную </w:t>
      </w:r>
      <w:proofErr w:type="gramStart"/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массу</w:t>
      </w:r>
      <w:proofErr w:type="gramEnd"/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экономическую ситуацию.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Перспективы развития общественного транспорта нашего города.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Потребитель на рынке хлебобулочных изделий нашего города.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Потребительские кредиты: кредит на жилье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Правовое обеспечение благотворительной деятельности в РФ.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Правовые и экономические аспекты создания предприятия в современной России.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Предпринимательская деятельность.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Проблема занятости в современной России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безработицы в России в начале XX века и в современный период.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и перспективы перестройки мировой финансовой системы.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и перспективы развития рынка страховых услуг в нашем городе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и перспективы развития сетевой экономики.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ипотечного рынка в нашем городе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кредитных и депозитных операций коммерческих банков в нашей области.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международной финансовой системы.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организации предпринимательской деятельности школьников.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платежного баланса РФ и вступление в ВТО.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развития международных экономических связей на местном региональном уровне.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фондового рынка в условиях мирового финансового кризиса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формирования банковской системы в России.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формирования отечественного страхового рынка.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Проблемы, перспективы развития и конкурентоспособности какой- либо отрасли хозяйства России.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антикризисного управления на примере предприятия...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развития малого бизнеса в нашем городе.</w:t>
      </w:r>
      <w:r w:rsidRPr="006E24AA">
        <w:rPr>
          <w:rFonts w:ascii="Times New Roman" w:hAnsi="Times New Roman"/>
          <w:color w:val="000000"/>
          <w:sz w:val="24"/>
          <w:szCs w:val="24"/>
        </w:rPr>
        <w:br/>
      </w:r>
      <w:r w:rsidRPr="006E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Региональные методы внедрения новой системы оплаты труда для бюджетных организаций (на примере конкретного предприятия).</w:t>
      </w:r>
    </w:p>
    <w:p w:rsidR="009852F0" w:rsidRPr="006E24AA" w:rsidRDefault="009852F0" w:rsidP="009852F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852F0" w:rsidRPr="006E24AA" w:rsidRDefault="009852F0" w:rsidP="009852F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B1861" w:rsidRDefault="001B1861"/>
    <w:sectPr w:rsidR="001B1861" w:rsidSect="009852F0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96C"/>
    <w:multiLevelType w:val="multilevel"/>
    <w:tmpl w:val="AC5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52F0"/>
    <w:rsid w:val="00114A98"/>
    <w:rsid w:val="001B1861"/>
    <w:rsid w:val="004A07A6"/>
    <w:rsid w:val="009852F0"/>
    <w:rsid w:val="00D70575"/>
    <w:rsid w:val="00E4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2F0"/>
    <w:pPr>
      <w:keepNext/>
      <w:spacing w:after="0" w:line="240" w:lineRule="auto"/>
      <w:jc w:val="both"/>
      <w:outlineLvl w:val="1"/>
    </w:pPr>
    <w:rPr>
      <w:rFonts w:ascii="Book Antiqua" w:hAnsi="Book Antiqu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2F0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85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852F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Пользователь4</cp:lastModifiedBy>
  <cp:revision>2</cp:revision>
  <dcterms:created xsi:type="dcterms:W3CDTF">2023-06-05T06:09:00Z</dcterms:created>
  <dcterms:modified xsi:type="dcterms:W3CDTF">2023-06-05T06:09:00Z</dcterms:modified>
</cp:coreProperties>
</file>