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5" w:rsidRPr="00504085" w:rsidRDefault="00504085" w:rsidP="0050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8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504085">
        <w:rPr>
          <w:rFonts w:ascii="Times New Roman" w:hAnsi="Times New Roman" w:cs="Times New Roman"/>
          <w:b/>
          <w:sz w:val="28"/>
          <w:szCs w:val="28"/>
        </w:rPr>
        <w:t xml:space="preserve">программе по  ОБЖ </w:t>
      </w:r>
      <w:r w:rsidRPr="00504085">
        <w:rPr>
          <w:rFonts w:ascii="Times New Roman" w:hAnsi="Times New Roman" w:cs="Times New Roman"/>
          <w:b/>
          <w:sz w:val="28"/>
          <w:szCs w:val="28"/>
        </w:rPr>
        <w:t xml:space="preserve"> 10 -11 класс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504085">
        <w:rPr>
          <w:rFonts w:ascii="Times New Roman" w:hAnsi="Times New Roman" w:cs="Times New Roman"/>
          <w:sz w:val="28"/>
          <w:szCs w:val="28"/>
        </w:rPr>
        <w:t xml:space="preserve">программа по  ОБЖ </w:t>
      </w:r>
      <w:r w:rsidRPr="00504085">
        <w:rPr>
          <w:rFonts w:ascii="Times New Roman" w:hAnsi="Times New Roman" w:cs="Times New Roman"/>
          <w:sz w:val="28"/>
          <w:szCs w:val="28"/>
        </w:rPr>
        <w:t xml:space="preserve">  рассчитана на 2  года  обучения с 10   по 11 класс.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 xml:space="preserve">Предметные результаты обучения: </w:t>
      </w:r>
    </w:p>
    <w:p w:rsidR="00504085" w:rsidRPr="00504085" w:rsidRDefault="00504085" w:rsidP="00504085">
      <w:pPr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4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1) Сформировать    представление </w:t>
      </w:r>
      <w:bookmarkStart w:id="0" w:name="_GoBack"/>
      <w:bookmarkEnd w:id="0"/>
      <w:r w:rsidRPr="00504085">
        <w:rPr>
          <w:rFonts w:ascii="Times New Roman" w:hAnsi="Times New Roman" w:cs="Times New Roman"/>
          <w:sz w:val="28"/>
          <w:szCs w:val="28"/>
        </w:rPr>
        <w:t xml:space="preserve">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>2) 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Уяснит</w:t>
      </w:r>
      <w:r w:rsidRPr="00504085">
        <w:rPr>
          <w:rFonts w:ascii="Times New Roman" w:hAnsi="Times New Roman" w:cs="Times New Roman"/>
          <w:sz w:val="28"/>
          <w:szCs w:val="28"/>
        </w:rPr>
        <w:t xml:space="preserve">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Сформировать   общие  понятия</w:t>
      </w:r>
      <w:r w:rsidRPr="00504085">
        <w:rPr>
          <w:rFonts w:ascii="Times New Roman" w:hAnsi="Times New Roman" w:cs="Times New Roman"/>
          <w:sz w:val="28"/>
          <w:szCs w:val="28"/>
        </w:rPr>
        <w:t xml:space="preserve">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Уяснит</w:t>
      </w:r>
      <w:r w:rsidRPr="00504085">
        <w:rPr>
          <w:rFonts w:ascii="Times New Roman" w:hAnsi="Times New Roman" w:cs="Times New Roman"/>
          <w:sz w:val="28"/>
          <w:szCs w:val="28"/>
        </w:rPr>
        <w:t xml:space="preserve"> основных положений законодательства Российской Федерации о противодействии терроризму и экстремизму.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>6) Знание организационных основ системы противодействия терроризму и экстремизму в Российской Федерации.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50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гражданские  нравственные </w:t>
      </w:r>
      <w:r w:rsidRPr="00504085">
        <w:rPr>
          <w:rFonts w:ascii="Times New Roman" w:hAnsi="Times New Roman" w:cs="Times New Roman"/>
          <w:sz w:val="28"/>
          <w:szCs w:val="28"/>
        </w:rPr>
        <w:t xml:space="preserve">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04085">
        <w:rPr>
          <w:rFonts w:ascii="Times New Roman" w:hAnsi="Times New Roman" w:cs="Times New Roman"/>
          <w:sz w:val="28"/>
          <w:szCs w:val="28"/>
        </w:rPr>
        <w:t>8) Уяснение последовательности действий для обеспечения личной безопасности при угрозе террористического акта.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Сформировать </w:t>
      </w:r>
      <w:r w:rsidRPr="00504085">
        <w:rPr>
          <w:rFonts w:ascii="Times New Roman" w:hAnsi="Times New Roman" w:cs="Times New Roman"/>
          <w:sz w:val="28"/>
          <w:szCs w:val="28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:rsidR="00504085" w:rsidRPr="00504085" w:rsidRDefault="00504085" w:rsidP="0050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Сформировать</w:t>
      </w:r>
      <w:r w:rsidRPr="00504085">
        <w:rPr>
          <w:rFonts w:ascii="Times New Roman" w:hAnsi="Times New Roman" w:cs="Times New Roman"/>
          <w:sz w:val="28"/>
          <w:szCs w:val="28"/>
        </w:rPr>
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:rsidR="00504085" w:rsidRDefault="00504085" w:rsidP="00504085">
      <w:pPr>
        <w:tabs>
          <w:tab w:val="left" w:pos="11595"/>
        </w:tabs>
        <w:jc w:val="both"/>
      </w:pPr>
      <w:r>
        <w:tab/>
      </w:r>
    </w:p>
    <w:p w:rsidR="00B7656E" w:rsidRPr="00504085" w:rsidRDefault="00504085" w:rsidP="00504085">
      <w:pPr>
        <w:tabs>
          <w:tab w:val="left" w:pos="11595"/>
        </w:tabs>
      </w:pPr>
      <w:r>
        <w:tab/>
      </w:r>
    </w:p>
    <w:sectPr w:rsidR="00B7656E" w:rsidRPr="00504085" w:rsidSect="005040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9"/>
    <w:rsid w:val="00504085"/>
    <w:rsid w:val="00A61789"/>
    <w:rsid w:val="00E67D8B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2020-12-19T06:50:00Z</dcterms:created>
  <dcterms:modified xsi:type="dcterms:W3CDTF">2020-12-19T06:53:00Z</dcterms:modified>
</cp:coreProperties>
</file>