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33" w:rsidRPr="00566891" w:rsidRDefault="002E4433" w:rsidP="002E44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566891">
        <w:rPr>
          <w:rFonts w:cstheme="minorHAnsi"/>
          <w:b/>
        </w:rPr>
        <w:t>П</w:t>
      </w:r>
      <w:r w:rsidRPr="00BD22AE">
        <w:rPr>
          <w:rFonts w:cstheme="minorHAnsi"/>
          <w:b/>
        </w:rPr>
        <w:t xml:space="preserve">ример </w:t>
      </w:r>
      <w:r>
        <w:rPr>
          <w:rFonts w:cstheme="minorHAnsi"/>
          <w:b/>
        </w:rPr>
        <w:t>1</w:t>
      </w:r>
      <w:r w:rsidRPr="00BD22AE">
        <w:rPr>
          <w:rFonts w:cstheme="minorHAnsi"/>
          <w:b/>
        </w:rPr>
        <w:t xml:space="preserve">. </w:t>
      </w:r>
      <w:r w:rsidRPr="00BD22AE">
        <w:rPr>
          <w:rFonts w:cstheme="minorHAnsi"/>
          <w:color w:val="231F20"/>
        </w:rPr>
        <w:t>Урок математики в 6-м классе по теме «Задачи на проценты».</w:t>
      </w:r>
    </w:p>
    <w:tbl>
      <w:tblPr>
        <w:tblStyle w:val="a3"/>
        <w:tblW w:w="10682" w:type="dxa"/>
        <w:tblLook w:val="04A0"/>
      </w:tblPr>
      <w:tblGrid>
        <w:gridCol w:w="2235"/>
        <w:gridCol w:w="4886"/>
        <w:gridCol w:w="3561"/>
      </w:tblGrid>
      <w:tr w:rsidR="002E4433" w:rsidRPr="00570508" w:rsidTr="008C63BB">
        <w:tc>
          <w:tcPr>
            <w:tcW w:w="2235" w:type="dxa"/>
          </w:tcPr>
          <w:p w:rsidR="002E4433" w:rsidRPr="00570508" w:rsidRDefault="002E4433" w:rsidP="008C63BB">
            <w:pPr>
              <w:spacing w:before="100" w:beforeAutospacing="1"/>
              <w:jc w:val="both"/>
              <w:rPr>
                <w:rFonts w:eastAsia="Times New Roman" w:cstheme="minorHAnsi"/>
              </w:rPr>
            </w:pPr>
          </w:p>
        </w:tc>
        <w:tc>
          <w:tcPr>
            <w:tcW w:w="4886" w:type="dxa"/>
          </w:tcPr>
          <w:p w:rsidR="002E4433" w:rsidRPr="00570508" w:rsidRDefault="002E4433" w:rsidP="008C63BB">
            <w:pPr>
              <w:spacing w:before="100" w:beforeAutospacing="1"/>
              <w:jc w:val="both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lang w:eastAsia="ru-RU"/>
              </w:rPr>
              <w:t>Учитель</w:t>
            </w:r>
          </w:p>
        </w:tc>
        <w:tc>
          <w:tcPr>
            <w:tcW w:w="3561" w:type="dxa"/>
          </w:tcPr>
          <w:p w:rsidR="002E4433" w:rsidRPr="00570508" w:rsidRDefault="002E4433" w:rsidP="008C63BB">
            <w:pPr>
              <w:spacing w:before="100" w:beforeAutospacing="1"/>
              <w:jc w:val="both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lang w:eastAsia="ru-RU"/>
              </w:rPr>
              <w:t>Ученики</w:t>
            </w:r>
          </w:p>
        </w:tc>
      </w:tr>
      <w:tr w:rsidR="002E4433" w:rsidRPr="00570508" w:rsidTr="008C63BB">
        <w:trPr>
          <w:trHeight w:val="1104"/>
        </w:trPr>
        <w:tc>
          <w:tcPr>
            <w:tcW w:w="2235" w:type="dxa"/>
          </w:tcPr>
          <w:p w:rsidR="002E4433" w:rsidRPr="00570508" w:rsidRDefault="002E4433" w:rsidP="008C63BB">
            <w:pPr>
              <w:spacing w:before="100" w:beforeAutospacing="1"/>
              <w:jc w:val="both"/>
              <w:rPr>
                <w:rFonts w:eastAsia="Times New Roman" w:cstheme="minorHAnsi"/>
              </w:rPr>
            </w:pPr>
            <w:r w:rsidRPr="00570508">
              <w:rPr>
                <w:rFonts w:eastAsia="Times New Roman" w:cstheme="minorHAnsi"/>
                <w:lang w:eastAsia="ru-RU"/>
              </w:rPr>
              <w:t>вопросы «на ошибку»</w:t>
            </w:r>
          </w:p>
        </w:tc>
        <w:tc>
          <w:tcPr>
            <w:tcW w:w="4886" w:type="dxa"/>
          </w:tcPr>
          <w:p w:rsidR="002E4433" w:rsidRPr="001A2E3C" w:rsidRDefault="002E4433" w:rsidP="008C63BB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1A2E3C">
              <w:rPr>
                <w:rFonts w:cstheme="minorHAnsi"/>
                <w:color w:val="231F20"/>
              </w:rPr>
              <w:t>– Предположим, цена товара была А. Затем цена</w:t>
            </w:r>
          </w:p>
          <w:p w:rsidR="002E4433" w:rsidRPr="001A2E3C" w:rsidRDefault="002E4433" w:rsidP="008C63BB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1A2E3C">
              <w:rPr>
                <w:rFonts w:cstheme="minorHAnsi"/>
                <w:color w:val="231F20"/>
              </w:rPr>
              <w:t>повысилась на 10%, а к Новому году снизилась на</w:t>
            </w:r>
            <w:r>
              <w:rPr>
                <w:rFonts w:cstheme="minorHAnsi"/>
                <w:color w:val="231F20"/>
              </w:rPr>
              <w:t xml:space="preserve"> </w:t>
            </w:r>
            <w:r w:rsidRPr="001A2E3C">
              <w:rPr>
                <w:rFonts w:cstheme="minorHAnsi"/>
                <w:color w:val="231F20"/>
              </w:rPr>
              <w:t>10%. Изменилась ли цена</w:t>
            </w:r>
            <w:r>
              <w:rPr>
                <w:rFonts w:cstheme="minorHAnsi"/>
                <w:color w:val="231F20"/>
              </w:rPr>
              <w:t xml:space="preserve"> </w:t>
            </w:r>
            <w:r w:rsidRPr="001A2E3C">
              <w:rPr>
                <w:rFonts w:cstheme="minorHAnsi"/>
                <w:color w:val="231F20"/>
              </w:rPr>
              <w:t>товара?</w:t>
            </w:r>
          </w:p>
        </w:tc>
        <w:tc>
          <w:tcPr>
            <w:tcW w:w="3561" w:type="dxa"/>
          </w:tcPr>
          <w:p w:rsidR="002E4433" w:rsidRPr="001A2E3C" w:rsidRDefault="002E4433" w:rsidP="008C63BB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1A2E3C">
              <w:rPr>
                <w:rFonts w:cstheme="minorHAnsi"/>
                <w:color w:val="231F20"/>
              </w:rPr>
              <w:t>– Цена товара не изменилась.</w:t>
            </w:r>
          </w:p>
          <w:p w:rsidR="002E4433" w:rsidRPr="001A2E3C" w:rsidRDefault="002E4433" w:rsidP="008C63BB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231F20"/>
              </w:rPr>
            </w:pPr>
            <w:r w:rsidRPr="001A2E3C">
              <w:rPr>
                <w:rFonts w:cstheme="minorHAnsi"/>
                <w:i/>
                <w:iCs/>
                <w:color w:val="231F20"/>
              </w:rPr>
              <w:t>(Житейское представление.)</w:t>
            </w:r>
          </w:p>
        </w:tc>
      </w:tr>
      <w:tr w:rsidR="002E4433" w:rsidRPr="00570508" w:rsidTr="008C63BB">
        <w:tc>
          <w:tcPr>
            <w:tcW w:w="2235" w:type="dxa"/>
          </w:tcPr>
          <w:p w:rsidR="002E4433" w:rsidRPr="00570508" w:rsidRDefault="002E4433" w:rsidP="008C63BB">
            <w:pPr>
              <w:spacing w:before="100" w:beforeAutospacing="1"/>
              <w:jc w:val="both"/>
              <w:rPr>
                <w:rFonts w:eastAsia="Times New Roman" w:cstheme="minorHAnsi"/>
                <w:lang w:eastAsia="ru-RU"/>
              </w:rPr>
            </w:pPr>
            <w:r w:rsidRPr="00570508">
              <w:rPr>
                <w:rFonts w:eastAsia="Times New Roman" w:cstheme="minorHAnsi"/>
                <w:lang w:eastAsia="ru-RU"/>
              </w:rPr>
              <w:t>предъявление научного факта сообщением</w:t>
            </w:r>
          </w:p>
        </w:tc>
        <w:tc>
          <w:tcPr>
            <w:tcW w:w="4886" w:type="dxa"/>
          </w:tcPr>
          <w:p w:rsidR="002E4433" w:rsidRPr="001A2E3C" w:rsidRDefault="002E4433" w:rsidP="008C63BB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1A2E3C">
              <w:rPr>
                <w:rFonts w:cstheme="minorHAnsi"/>
                <w:color w:val="231F20"/>
              </w:rPr>
              <w:t>– Считаем. Цена товара была 100 руб. После повышения на 10% стала 110 руб.</w:t>
            </w:r>
          </w:p>
          <w:p w:rsidR="002E4433" w:rsidRPr="001A2E3C" w:rsidRDefault="002E4433" w:rsidP="008C63BB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t xml:space="preserve">- </w:t>
            </w:r>
            <w:r w:rsidRPr="001A2E3C">
              <w:rPr>
                <w:rFonts w:cstheme="minorHAnsi"/>
                <w:color w:val="231F20"/>
              </w:rPr>
              <w:t>А после понижения на</w:t>
            </w:r>
            <w:r>
              <w:rPr>
                <w:rFonts w:cstheme="minorHAnsi"/>
                <w:color w:val="231F20"/>
              </w:rPr>
              <w:t xml:space="preserve"> 10% </w:t>
            </w:r>
            <w:r w:rsidRPr="001A2E3C">
              <w:rPr>
                <w:rFonts w:cstheme="minorHAnsi"/>
                <w:color w:val="231F20"/>
              </w:rPr>
              <w:t>стала?</w:t>
            </w:r>
          </w:p>
        </w:tc>
        <w:tc>
          <w:tcPr>
            <w:tcW w:w="3561" w:type="dxa"/>
          </w:tcPr>
          <w:p w:rsidR="002E4433" w:rsidRPr="001A2E3C" w:rsidRDefault="002E4433" w:rsidP="008C63BB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1A2E3C">
              <w:rPr>
                <w:rFonts w:cstheme="minorHAnsi"/>
                <w:color w:val="231F20"/>
              </w:rPr>
              <w:t xml:space="preserve">– 99 </w:t>
            </w:r>
            <w:proofErr w:type="spellStart"/>
            <w:r w:rsidRPr="001A2E3C">
              <w:rPr>
                <w:rFonts w:cstheme="minorHAnsi"/>
                <w:color w:val="231F20"/>
              </w:rPr>
              <w:t>руб</w:t>
            </w:r>
            <w:proofErr w:type="spellEnd"/>
            <w:proofErr w:type="gramStart"/>
            <w:r w:rsidRPr="001A2E3C">
              <w:rPr>
                <w:rFonts w:cstheme="minorHAnsi"/>
                <w:color w:val="231F20"/>
              </w:rPr>
              <w:t xml:space="preserve"> !</w:t>
            </w:r>
            <w:proofErr w:type="gramEnd"/>
          </w:p>
          <w:p w:rsidR="002E4433" w:rsidRPr="001A2E3C" w:rsidRDefault="002E4433" w:rsidP="008C63BB">
            <w:pPr>
              <w:spacing w:before="100" w:beforeAutospacing="1"/>
              <w:jc w:val="both"/>
              <w:rPr>
                <w:rFonts w:cstheme="minorHAnsi"/>
                <w:i/>
                <w:iCs/>
                <w:color w:val="231F20"/>
              </w:rPr>
            </w:pPr>
            <w:r w:rsidRPr="001A2E3C">
              <w:rPr>
                <w:rFonts w:cstheme="minorHAnsi"/>
                <w:i/>
                <w:iCs/>
                <w:color w:val="231F20"/>
              </w:rPr>
              <w:t>(Проблемная ситуация.)</w:t>
            </w:r>
          </w:p>
        </w:tc>
      </w:tr>
      <w:tr w:rsidR="002E4433" w:rsidRPr="00570508" w:rsidTr="008C63BB">
        <w:tc>
          <w:tcPr>
            <w:tcW w:w="2235" w:type="dxa"/>
          </w:tcPr>
          <w:p w:rsidR="002E4433" w:rsidRPr="00570508" w:rsidRDefault="002E4433" w:rsidP="008C63BB">
            <w:pPr>
              <w:spacing w:before="100" w:beforeAutospacing="1"/>
              <w:jc w:val="both"/>
              <w:rPr>
                <w:rFonts w:eastAsia="Times New Roman" w:cstheme="minorHAnsi"/>
              </w:rPr>
            </w:pPr>
            <w:r w:rsidRPr="00570508">
              <w:rPr>
                <w:rFonts w:eastAsia="Times New Roman" w:cstheme="minorHAnsi"/>
                <w:lang w:eastAsia="ru-RU"/>
              </w:rPr>
              <w:t xml:space="preserve">побуждение к осознанию </w:t>
            </w:r>
          </w:p>
        </w:tc>
        <w:tc>
          <w:tcPr>
            <w:tcW w:w="4886" w:type="dxa"/>
          </w:tcPr>
          <w:p w:rsidR="002E4433" w:rsidRDefault="002E4433" w:rsidP="008C63BB">
            <w:pPr>
              <w:jc w:val="both"/>
              <w:rPr>
                <w:rFonts w:eastAsia="Times New Roman" w:cstheme="minorHAnsi"/>
                <w:lang w:eastAsia="ru-RU"/>
              </w:rPr>
            </w:pPr>
            <w:r w:rsidRPr="001A2E3C">
              <w:rPr>
                <w:rFonts w:eastAsia="Times New Roman" w:cstheme="minorHAnsi"/>
                <w:lang w:eastAsia="ru-RU"/>
              </w:rPr>
              <w:t>– Что вы сказали сначала?</w:t>
            </w:r>
          </w:p>
          <w:p w:rsidR="002E4433" w:rsidRPr="001A2E3C" w:rsidRDefault="002E4433" w:rsidP="008C63BB">
            <w:pPr>
              <w:jc w:val="both"/>
              <w:rPr>
                <w:rFonts w:eastAsia="Times New Roman" w:cstheme="minorHAnsi"/>
                <w:lang w:eastAsia="ru-RU"/>
              </w:rPr>
            </w:pPr>
            <w:r w:rsidRPr="001A2E3C">
              <w:rPr>
                <w:rFonts w:eastAsia="Times New Roman" w:cstheme="minorHAnsi"/>
                <w:lang w:eastAsia="ru-RU"/>
              </w:rPr>
              <w:t xml:space="preserve"> – А что оказывается на самом деле?</w:t>
            </w:r>
          </w:p>
        </w:tc>
        <w:tc>
          <w:tcPr>
            <w:tcW w:w="3561" w:type="dxa"/>
          </w:tcPr>
          <w:p w:rsidR="002E4433" w:rsidRPr="001A2E3C" w:rsidRDefault="002E4433" w:rsidP="008C63BB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1A2E3C">
              <w:rPr>
                <w:rFonts w:cstheme="minorHAnsi"/>
                <w:color w:val="231F20"/>
              </w:rPr>
              <w:t>– Цена не изменится.</w:t>
            </w:r>
          </w:p>
          <w:p w:rsidR="002E4433" w:rsidRPr="001A2E3C" w:rsidRDefault="002E4433" w:rsidP="008C63BB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231F20"/>
              </w:rPr>
            </w:pPr>
            <w:r w:rsidRPr="001A2E3C">
              <w:rPr>
                <w:rFonts w:cstheme="minorHAnsi"/>
                <w:color w:val="231F20"/>
              </w:rPr>
              <w:t xml:space="preserve">– Цена уменьшилась. </w:t>
            </w:r>
            <w:r w:rsidRPr="001A2E3C">
              <w:rPr>
                <w:rFonts w:cstheme="minorHAnsi"/>
                <w:i/>
                <w:iCs/>
                <w:color w:val="231F20"/>
              </w:rPr>
              <w:t>(Осознание противоречия.)</w:t>
            </w:r>
          </w:p>
        </w:tc>
      </w:tr>
      <w:tr w:rsidR="002E4433" w:rsidRPr="00570508" w:rsidTr="008C63BB">
        <w:tc>
          <w:tcPr>
            <w:tcW w:w="2235" w:type="dxa"/>
          </w:tcPr>
          <w:p w:rsidR="002E4433" w:rsidRPr="00570508" w:rsidRDefault="002E4433" w:rsidP="008C63BB">
            <w:pPr>
              <w:jc w:val="both"/>
              <w:rPr>
                <w:rFonts w:eastAsia="Times New Roman" w:cstheme="minorHAnsi"/>
                <w:lang w:eastAsia="ru-RU"/>
              </w:rPr>
            </w:pPr>
            <w:r w:rsidRPr="00570508">
              <w:rPr>
                <w:rFonts w:eastAsia="Times New Roman" w:cstheme="minorHAnsi"/>
                <w:lang w:eastAsia="ru-RU"/>
              </w:rPr>
              <w:t>побуждение к проблеме</w:t>
            </w:r>
          </w:p>
          <w:p w:rsidR="002E4433" w:rsidRPr="00570508" w:rsidRDefault="002E4433" w:rsidP="008C63BB">
            <w:pPr>
              <w:jc w:val="both"/>
              <w:rPr>
                <w:rFonts w:cstheme="minorHAnsi"/>
              </w:rPr>
            </w:pPr>
          </w:p>
        </w:tc>
        <w:tc>
          <w:tcPr>
            <w:tcW w:w="4886" w:type="dxa"/>
          </w:tcPr>
          <w:p w:rsidR="002E4433" w:rsidRPr="001A2E3C" w:rsidRDefault="002E4433" w:rsidP="008C63BB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1A2E3C">
              <w:rPr>
                <w:rFonts w:cstheme="minorHAnsi"/>
                <w:color w:val="231F20"/>
              </w:rPr>
              <w:t>– Значит, каких задач мы</w:t>
            </w:r>
          </w:p>
          <w:p w:rsidR="002E4433" w:rsidRPr="001A2E3C" w:rsidRDefault="002E4433" w:rsidP="008C63BB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1A2E3C">
              <w:rPr>
                <w:rFonts w:cstheme="minorHAnsi"/>
                <w:color w:val="231F20"/>
              </w:rPr>
              <w:t>еще не умеем решать? Какая будет тема урока?</w:t>
            </w:r>
          </w:p>
        </w:tc>
        <w:tc>
          <w:tcPr>
            <w:tcW w:w="3561" w:type="dxa"/>
          </w:tcPr>
          <w:p w:rsidR="002E4433" w:rsidRPr="001A2E3C" w:rsidRDefault="002E4433" w:rsidP="008C63BB">
            <w:pPr>
              <w:spacing w:before="100" w:beforeAutospacing="1"/>
              <w:jc w:val="both"/>
              <w:rPr>
                <w:rFonts w:eastAsia="Times New Roman" w:cstheme="minorHAnsi"/>
                <w:lang w:eastAsia="ru-RU"/>
              </w:rPr>
            </w:pPr>
            <w:r w:rsidRPr="001A2E3C">
              <w:rPr>
                <w:rFonts w:cstheme="minorHAnsi"/>
                <w:color w:val="231F20"/>
              </w:rPr>
              <w:t xml:space="preserve">– Задачи на проценты. </w:t>
            </w:r>
            <w:r w:rsidRPr="001A2E3C">
              <w:rPr>
                <w:rFonts w:cstheme="minorHAnsi"/>
                <w:i/>
                <w:iCs/>
                <w:color w:val="231F20"/>
              </w:rPr>
              <w:t>(Тема.)</w:t>
            </w:r>
          </w:p>
        </w:tc>
      </w:tr>
    </w:tbl>
    <w:p w:rsidR="002E4433" w:rsidRDefault="002E4433" w:rsidP="002E44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231F20"/>
        </w:rPr>
      </w:pPr>
    </w:p>
    <w:p w:rsidR="002E4433" w:rsidRDefault="002E4433">
      <w:pPr>
        <w:rPr>
          <w:rFonts w:cstheme="minorHAnsi"/>
          <w:b/>
          <w:bCs/>
          <w:color w:val="231F20"/>
        </w:rPr>
      </w:pPr>
      <w:r>
        <w:rPr>
          <w:rFonts w:cstheme="minorHAnsi"/>
          <w:b/>
          <w:bCs/>
          <w:color w:val="231F20"/>
        </w:rPr>
        <w:br w:type="page"/>
      </w:r>
    </w:p>
    <w:p w:rsidR="002E4433" w:rsidRPr="00570508" w:rsidRDefault="002E4433" w:rsidP="002E44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231F20"/>
        </w:rPr>
      </w:pPr>
      <w:r>
        <w:rPr>
          <w:rFonts w:cstheme="minorHAnsi"/>
          <w:b/>
          <w:bCs/>
          <w:color w:val="231F20"/>
        </w:rPr>
        <w:lastRenderedPageBreak/>
        <w:t xml:space="preserve">Пример 2. </w:t>
      </w:r>
      <w:r w:rsidRPr="008A7D49">
        <w:rPr>
          <w:rFonts w:cstheme="minorHAnsi"/>
          <w:bCs/>
          <w:color w:val="231F20"/>
        </w:rPr>
        <w:t>Урок окружающего мира во 2-м классе по теме «Смена времён года»</w:t>
      </w:r>
      <w:r>
        <w:rPr>
          <w:rFonts w:cstheme="minorHAnsi"/>
          <w:b/>
          <w:bCs/>
          <w:color w:val="231F20"/>
        </w:rPr>
        <w:t xml:space="preserve"> </w:t>
      </w:r>
      <w:r w:rsidRPr="00570508">
        <w:rPr>
          <w:rFonts w:cstheme="minorHAnsi"/>
          <w:b/>
          <w:bCs/>
          <w:color w:val="231F20"/>
        </w:rPr>
        <w:t>(</w:t>
      </w:r>
      <w:r>
        <w:rPr>
          <w:rFonts w:cstheme="minorHAnsi"/>
          <w:b/>
          <w:bCs/>
          <w:color w:val="231F20"/>
        </w:rPr>
        <w:t>в</w:t>
      </w:r>
      <w:r w:rsidRPr="00570508">
        <w:rPr>
          <w:rFonts w:cstheme="minorHAnsi"/>
          <w:b/>
          <w:bCs/>
          <w:color w:val="231F20"/>
        </w:rPr>
        <w:t>идеофрагмент)</w:t>
      </w:r>
    </w:p>
    <w:tbl>
      <w:tblPr>
        <w:tblStyle w:val="a3"/>
        <w:tblW w:w="10682" w:type="dxa"/>
        <w:tblLook w:val="04A0"/>
      </w:tblPr>
      <w:tblGrid>
        <w:gridCol w:w="2235"/>
        <w:gridCol w:w="4886"/>
        <w:gridCol w:w="3561"/>
      </w:tblGrid>
      <w:tr w:rsidR="002E4433" w:rsidRPr="00570508" w:rsidTr="00C009A1">
        <w:tc>
          <w:tcPr>
            <w:tcW w:w="2235" w:type="dxa"/>
          </w:tcPr>
          <w:p w:rsidR="002E4433" w:rsidRPr="00570508" w:rsidRDefault="002E4433" w:rsidP="00C009A1">
            <w:pPr>
              <w:spacing w:before="100" w:beforeAutospacing="1"/>
              <w:jc w:val="both"/>
              <w:rPr>
                <w:rFonts w:eastAsia="Times New Roman" w:cstheme="minorHAnsi"/>
              </w:rPr>
            </w:pPr>
          </w:p>
        </w:tc>
        <w:tc>
          <w:tcPr>
            <w:tcW w:w="4886" w:type="dxa"/>
          </w:tcPr>
          <w:p w:rsidR="002E4433" w:rsidRPr="00570508" w:rsidRDefault="002E4433" w:rsidP="00C009A1">
            <w:pPr>
              <w:spacing w:before="100" w:beforeAutospacing="1"/>
              <w:jc w:val="both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lang w:eastAsia="ru-RU"/>
              </w:rPr>
              <w:t>У</w:t>
            </w:r>
            <w:r w:rsidRPr="00570508">
              <w:rPr>
                <w:rFonts w:eastAsia="Times New Roman" w:cstheme="minorHAnsi"/>
                <w:b/>
                <w:lang w:eastAsia="ru-RU"/>
              </w:rPr>
              <w:t>чител</w:t>
            </w:r>
            <w:r>
              <w:rPr>
                <w:rFonts w:eastAsia="Times New Roman" w:cstheme="minorHAnsi"/>
                <w:b/>
                <w:lang w:eastAsia="ru-RU"/>
              </w:rPr>
              <w:t>ь</w:t>
            </w:r>
          </w:p>
        </w:tc>
        <w:tc>
          <w:tcPr>
            <w:tcW w:w="3561" w:type="dxa"/>
          </w:tcPr>
          <w:p w:rsidR="002E4433" w:rsidRPr="00570508" w:rsidRDefault="002E4433" w:rsidP="00C009A1">
            <w:pPr>
              <w:spacing w:before="100" w:beforeAutospacing="1"/>
              <w:jc w:val="both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lang w:eastAsia="ru-RU"/>
              </w:rPr>
              <w:t>Ученики</w:t>
            </w:r>
          </w:p>
        </w:tc>
      </w:tr>
      <w:tr w:rsidR="002E4433" w:rsidRPr="00570508" w:rsidTr="00C009A1">
        <w:tc>
          <w:tcPr>
            <w:tcW w:w="2235" w:type="dxa"/>
            <w:vMerge w:val="restart"/>
          </w:tcPr>
          <w:p w:rsidR="002E4433" w:rsidRPr="00570508" w:rsidRDefault="002E4433" w:rsidP="00C009A1">
            <w:pPr>
              <w:spacing w:before="100" w:beforeAutospacing="1"/>
              <w:jc w:val="both"/>
              <w:rPr>
                <w:rFonts w:eastAsia="Times New Roman" w:cstheme="minorHAnsi"/>
              </w:rPr>
            </w:pPr>
            <w:r w:rsidRPr="00570508">
              <w:rPr>
                <w:rFonts w:eastAsia="Times New Roman" w:cstheme="minorHAnsi"/>
                <w:lang w:eastAsia="ru-RU"/>
              </w:rPr>
              <w:t>вопросы «на ошибку»</w:t>
            </w:r>
          </w:p>
        </w:tc>
        <w:tc>
          <w:tcPr>
            <w:tcW w:w="4886" w:type="dxa"/>
          </w:tcPr>
          <w:p w:rsidR="002E4433" w:rsidRPr="00570508" w:rsidRDefault="002E4433" w:rsidP="00C009A1">
            <w:pPr>
              <w:spacing w:before="100" w:beforeAutospacing="1"/>
              <w:jc w:val="both"/>
              <w:rPr>
                <w:rFonts w:eastAsia="Times New Roman" w:cstheme="minorHAnsi"/>
                <w:lang w:eastAsia="ru-RU"/>
              </w:rPr>
            </w:pPr>
            <w:r w:rsidRPr="00570508">
              <w:rPr>
                <w:rFonts w:eastAsia="Times New Roman" w:cstheme="minorHAnsi"/>
                <w:lang w:eastAsia="ru-RU"/>
              </w:rPr>
              <w:t>– Знаете ли вы, что летом солнечные лучи согревают Землю намного сильнее, чем зимой.</w:t>
            </w:r>
          </w:p>
        </w:tc>
        <w:tc>
          <w:tcPr>
            <w:tcW w:w="3561" w:type="dxa"/>
          </w:tcPr>
          <w:p w:rsidR="002E4433" w:rsidRPr="00570508" w:rsidRDefault="002E4433" w:rsidP="00C009A1">
            <w:pPr>
              <w:spacing w:before="100" w:beforeAutospacing="1"/>
              <w:jc w:val="both"/>
              <w:rPr>
                <w:rFonts w:eastAsia="Times New Roman" w:cstheme="minorHAnsi"/>
                <w:lang w:eastAsia="ru-RU"/>
              </w:rPr>
            </w:pPr>
            <w:r w:rsidRPr="00570508">
              <w:rPr>
                <w:rFonts w:eastAsia="Times New Roman" w:cstheme="minorHAnsi"/>
                <w:lang w:eastAsia="ru-RU"/>
              </w:rPr>
              <w:t>– Да, конечно!</w:t>
            </w:r>
          </w:p>
        </w:tc>
      </w:tr>
      <w:tr w:rsidR="002E4433" w:rsidRPr="00570508" w:rsidTr="00C009A1">
        <w:tc>
          <w:tcPr>
            <w:tcW w:w="2235" w:type="dxa"/>
            <w:vMerge/>
          </w:tcPr>
          <w:p w:rsidR="002E4433" w:rsidRPr="00570508" w:rsidRDefault="002E4433" w:rsidP="00C009A1">
            <w:pPr>
              <w:spacing w:before="100" w:beforeAutospacing="1"/>
              <w:jc w:val="both"/>
              <w:rPr>
                <w:rFonts w:eastAsia="Times New Roman" w:cstheme="minorHAnsi"/>
              </w:rPr>
            </w:pPr>
          </w:p>
        </w:tc>
        <w:tc>
          <w:tcPr>
            <w:tcW w:w="4886" w:type="dxa"/>
          </w:tcPr>
          <w:p w:rsidR="002E4433" w:rsidRPr="00570508" w:rsidRDefault="002E4433" w:rsidP="00C009A1">
            <w:pPr>
              <w:spacing w:before="100" w:beforeAutospacing="1"/>
              <w:jc w:val="both"/>
              <w:rPr>
                <w:rFonts w:eastAsia="Times New Roman" w:cstheme="minorHAnsi"/>
                <w:lang w:eastAsia="ru-RU"/>
              </w:rPr>
            </w:pPr>
            <w:r w:rsidRPr="00570508">
              <w:rPr>
                <w:rFonts w:eastAsia="Times New Roman" w:cstheme="minorHAnsi"/>
                <w:lang w:eastAsia="ru-RU"/>
              </w:rPr>
              <w:t xml:space="preserve">–Когда Земля находится от Солнца на большем расстоянии зимой или летом? </w:t>
            </w:r>
          </w:p>
        </w:tc>
        <w:tc>
          <w:tcPr>
            <w:tcW w:w="3561" w:type="dxa"/>
          </w:tcPr>
          <w:p w:rsidR="002E4433" w:rsidRPr="00570508" w:rsidRDefault="002E4433" w:rsidP="00C009A1">
            <w:pPr>
              <w:spacing w:before="100" w:beforeAutospacing="1"/>
              <w:jc w:val="both"/>
              <w:rPr>
                <w:rFonts w:eastAsia="Times New Roman" w:cstheme="minorHAnsi"/>
                <w:lang w:eastAsia="ru-RU"/>
              </w:rPr>
            </w:pPr>
            <w:r w:rsidRPr="00570508">
              <w:rPr>
                <w:rFonts w:eastAsia="Times New Roman" w:cstheme="minorHAnsi"/>
                <w:lang w:eastAsia="ru-RU"/>
              </w:rPr>
              <w:t>– Зимой!</w:t>
            </w:r>
          </w:p>
        </w:tc>
      </w:tr>
      <w:tr w:rsidR="002E4433" w:rsidRPr="00570508" w:rsidTr="00C009A1">
        <w:tc>
          <w:tcPr>
            <w:tcW w:w="2235" w:type="dxa"/>
            <w:vMerge/>
          </w:tcPr>
          <w:p w:rsidR="002E4433" w:rsidRPr="00570508" w:rsidRDefault="002E4433" w:rsidP="00C009A1">
            <w:pPr>
              <w:spacing w:before="100" w:beforeAutospacing="1"/>
              <w:jc w:val="both"/>
              <w:rPr>
                <w:rFonts w:eastAsia="Times New Roman" w:cstheme="minorHAnsi"/>
              </w:rPr>
            </w:pPr>
          </w:p>
        </w:tc>
        <w:tc>
          <w:tcPr>
            <w:tcW w:w="4886" w:type="dxa"/>
          </w:tcPr>
          <w:p w:rsidR="002E4433" w:rsidRPr="00570508" w:rsidRDefault="002E4433" w:rsidP="00C009A1">
            <w:pPr>
              <w:spacing w:before="100" w:beforeAutospacing="1"/>
              <w:jc w:val="both"/>
              <w:rPr>
                <w:rFonts w:eastAsia="Times New Roman" w:cstheme="minorHAnsi"/>
                <w:lang w:eastAsia="ru-RU"/>
              </w:rPr>
            </w:pPr>
            <w:r w:rsidRPr="00570508">
              <w:rPr>
                <w:rFonts w:eastAsia="Times New Roman" w:cstheme="minorHAnsi"/>
                <w:lang w:eastAsia="ru-RU"/>
              </w:rPr>
              <w:t>- Почему вы так думаете?</w:t>
            </w:r>
          </w:p>
        </w:tc>
        <w:tc>
          <w:tcPr>
            <w:tcW w:w="3561" w:type="dxa"/>
          </w:tcPr>
          <w:p w:rsidR="002E4433" w:rsidRPr="00570508" w:rsidRDefault="002E4433" w:rsidP="00C009A1">
            <w:pPr>
              <w:spacing w:before="100" w:beforeAutospacing="1"/>
              <w:jc w:val="both"/>
              <w:rPr>
                <w:rFonts w:eastAsia="Times New Roman" w:cstheme="minorHAnsi"/>
                <w:lang w:eastAsia="ru-RU"/>
              </w:rPr>
            </w:pPr>
            <w:r w:rsidRPr="00570508">
              <w:rPr>
                <w:rFonts w:eastAsia="Times New Roman" w:cstheme="minorHAnsi"/>
                <w:lang w:eastAsia="ru-RU"/>
              </w:rPr>
              <w:t xml:space="preserve">Так как чем ближе расстояние, тем теплее на Земле </w:t>
            </w:r>
            <w:r w:rsidRPr="00570508">
              <w:rPr>
                <w:rFonts w:eastAsia="Times New Roman" w:cstheme="minorHAnsi"/>
                <w:b/>
                <w:lang w:eastAsia="ru-RU"/>
              </w:rPr>
              <w:t>(житейское представление.)</w:t>
            </w:r>
          </w:p>
        </w:tc>
      </w:tr>
      <w:tr w:rsidR="002E4433" w:rsidRPr="00570508" w:rsidTr="00C009A1">
        <w:tc>
          <w:tcPr>
            <w:tcW w:w="2235" w:type="dxa"/>
            <w:vMerge/>
          </w:tcPr>
          <w:p w:rsidR="002E4433" w:rsidRPr="00570508" w:rsidRDefault="002E4433" w:rsidP="00C009A1">
            <w:pPr>
              <w:spacing w:before="100" w:beforeAutospacing="1"/>
              <w:jc w:val="both"/>
              <w:rPr>
                <w:rFonts w:eastAsia="Times New Roman" w:cstheme="minorHAnsi"/>
              </w:rPr>
            </w:pPr>
          </w:p>
        </w:tc>
        <w:tc>
          <w:tcPr>
            <w:tcW w:w="4886" w:type="dxa"/>
          </w:tcPr>
          <w:p w:rsidR="002E4433" w:rsidRPr="00570508" w:rsidRDefault="002E4433" w:rsidP="00C009A1">
            <w:pPr>
              <w:spacing w:before="100" w:beforeAutospacing="1"/>
              <w:jc w:val="both"/>
              <w:rPr>
                <w:rFonts w:eastAsia="Times New Roman" w:cstheme="minorHAnsi"/>
                <w:lang w:eastAsia="ru-RU"/>
              </w:rPr>
            </w:pPr>
            <w:r w:rsidRPr="00570508">
              <w:rPr>
                <w:rFonts w:eastAsia="Times New Roman" w:cstheme="minorHAnsi"/>
                <w:lang w:eastAsia="ru-RU"/>
              </w:rPr>
              <w:t>- Можно ли сказать, что близость Земли к Солнцу летом является причиной того, что летом теплее?</w:t>
            </w:r>
          </w:p>
        </w:tc>
        <w:tc>
          <w:tcPr>
            <w:tcW w:w="3561" w:type="dxa"/>
          </w:tcPr>
          <w:p w:rsidR="002E4433" w:rsidRPr="00570508" w:rsidRDefault="002E4433" w:rsidP="00C009A1">
            <w:pPr>
              <w:spacing w:before="100" w:beforeAutospacing="1"/>
              <w:jc w:val="both"/>
              <w:rPr>
                <w:rFonts w:eastAsia="Times New Roman" w:cstheme="minorHAnsi"/>
                <w:lang w:eastAsia="ru-RU"/>
              </w:rPr>
            </w:pPr>
            <w:r w:rsidRPr="00570508">
              <w:rPr>
                <w:rFonts w:eastAsia="Times New Roman" w:cstheme="minorHAnsi"/>
                <w:lang w:eastAsia="ru-RU"/>
              </w:rPr>
              <w:t>- Да, наверное (конечно)!</w:t>
            </w:r>
          </w:p>
        </w:tc>
      </w:tr>
      <w:tr w:rsidR="002E4433" w:rsidRPr="00570508" w:rsidTr="00C009A1">
        <w:tc>
          <w:tcPr>
            <w:tcW w:w="2235" w:type="dxa"/>
          </w:tcPr>
          <w:p w:rsidR="002E4433" w:rsidRPr="00570508" w:rsidRDefault="002E4433" w:rsidP="00C009A1">
            <w:pPr>
              <w:spacing w:before="100" w:beforeAutospacing="1"/>
              <w:jc w:val="both"/>
              <w:rPr>
                <w:rFonts w:eastAsia="Times New Roman" w:cstheme="minorHAnsi"/>
                <w:lang w:eastAsia="ru-RU"/>
              </w:rPr>
            </w:pPr>
            <w:r w:rsidRPr="00570508">
              <w:rPr>
                <w:rFonts w:eastAsia="Times New Roman" w:cstheme="minorHAnsi"/>
                <w:lang w:eastAsia="ru-RU"/>
              </w:rPr>
              <w:t>предъяв</w:t>
            </w:r>
            <w:r>
              <w:rPr>
                <w:rFonts w:eastAsia="Times New Roman" w:cstheme="minorHAnsi"/>
                <w:lang w:eastAsia="ru-RU"/>
              </w:rPr>
              <w:t>ление научного факта сообщением</w:t>
            </w:r>
          </w:p>
          <w:p w:rsidR="002E4433" w:rsidRPr="00570508" w:rsidRDefault="002E4433" w:rsidP="00C009A1">
            <w:pPr>
              <w:spacing w:before="100" w:beforeAutospacing="1"/>
              <w:jc w:val="both"/>
              <w:rPr>
                <w:rFonts w:eastAsia="Times New Roman" w:cstheme="minorHAnsi"/>
              </w:rPr>
            </w:pPr>
          </w:p>
        </w:tc>
        <w:tc>
          <w:tcPr>
            <w:tcW w:w="4886" w:type="dxa"/>
          </w:tcPr>
          <w:p w:rsidR="002E4433" w:rsidRPr="00570508" w:rsidRDefault="002E4433" w:rsidP="00C009A1">
            <w:pPr>
              <w:spacing w:before="100" w:beforeAutospacing="1"/>
              <w:jc w:val="both"/>
              <w:rPr>
                <w:rFonts w:eastAsia="Times New Roman" w:cstheme="minorHAnsi"/>
                <w:lang w:eastAsia="ru-RU"/>
              </w:rPr>
            </w:pPr>
            <w:r w:rsidRPr="00570508">
              <w:rPr>
                <w:rFonts w:eastAsia="Times New Roman" w:cstheme="minorHAnsi"/>
                <w:lang w:eastAsia="ru-RU"/>
              </w:rPr>
              <w:t>– Вот вам факты.</w:t>
            </w:r>
          </w:p>
          <w:p w:rsidR="002E4433" w:rsidRPr="00570508" w:rsidRDefault="002E4433" w:rsidP="00C009A1">
            <w:pPr>
              <w:spacing w:before="100" w:beforeAutospacing="1"/>
              <w:jc w:val="both"/>
              <w:rPr>
                <w:rFonts w:eastAsia="Times New Roman" w:cstheme="minorHAnsi"/>
                <w:b/>
                <w:lang w:eastAsia="ru-RU"/>
              </w:rPr>
            </w:pPr>
            <w:r w:rsidRPr="00570508">
              <w:rPr>
                <w:rFonts w:eastAsia="Times New Roman" w:cstheme="minorHAnsi"/>
                <w:b/>
                <w:lang w:eastAsia="ru-RU"/>
              </w:rPr>
              <w:t>Летом Земля находится на большем расстоянии от Солнца, чем зимой.</w:t>
            </w:r>
          </w:p>
        </w:tc>
        <w:tc>
          <w:tcPr>
            <w:tcW w:w="3561" w:type="dxa"/>
          </w:tcPr>
          <w:p w:rsidR="002E4433" w:rsidRPr="00570508" w:rsidRDefault="002E4433" w:rsidP="00C009A1">
            <w:pPr>
              <w:spacing w:before="100" w:beforeAutospacing="1"/>
              <w:jc w:val="both"/>
              <w:rPr>
                <w:rFonts w:eastAsia="Times New Roman" w:cstheme="minorHAnsi"/>
                <w:lang w:eastAsia="ru-RU"/>
              </w:rPr>
            </w:pPr>
          </w:p>
        </w:tc>
      </w:tr>
      <w:tr w:rsidR="002E4433" w:rsidRPr="00570508" w:rsidTr="00C009A1">
        <w:tc>
          <w:tcPr>
            <w:tcW w:w="2235" w:type="dxa"/>
          </w:tcPr>
          <w:p w:rsidR="002E4433" w:rsidRPr="00570508" w:rsidRDefault="002E4433" w:rsidP="00C009A1">
            <w:pPr>
              <w:spacing w:before="100" w:beforeAutospacing="1"/>
              <w:jc w:val="both"/>
              <w:rPr>
                <w:rFonts w:eastAsia="Times New Roman" w:cstheme="minorHAnsi"/>
              </w:rPr>
            </w:pPr>
            <w:r w:rsidRPr="00570508">
              <w:rPr>
                <w:rFonts w:eastAsia="Times New Roman" w:cstheme="minorHAnsi"/>
                <w:lang w:eastAsia="ru-RU"/>
              </w:rPr>
              <w:t xml:space="preserve">побуждение к осознанию </w:t>
            </w:r>
          </w:p>
        </w:tc>
        <w:tc>
          <w:tcPr>
            <w:tcW w:w="4886" w:type="dxa"/>
          </w:tcPr>
          <w:p w:rsidR="002E4433" w:rsidRPr="00570508" w:rsidRDefault="002E4433" w:rsidP="00C009A1">
            <w:pPr>
              <w:spacing w:before="100" w:beforeAutospacing="1"/>
              <w:jc w:val="both"/>
              <w:rPr>
                <w:rFonts w:eastAsia="Times New Roman" w:cstheme="minorHAnsi"/>
                <w:lang w:eastAsia="ru-RU"/>
              </w:rPr>
            </w:pPr>
            <w:r w:rsidRPr="00570508">
              <w:rPr>
                <w:rFonts w:eastAsia="Times New Roman" w:cstheme="minorHAnsi"/>
                <w:lang w:eastAsia="ru-RU"/>
              </w:rPr>
              <w:t>– Что вы сказали сначала?</w:t>
            </w:r>
          </w:p>
          <w:p w:rsidR="002E4433" w:rsidRPr="00570508" w:rsidRDefault="002E4433" w:rsidP="00C009A1">
            <w:pPr>
              <w:spacing w:before="100" w:beforeAutospacing="1"/>
              <w:jc w:val="both"/>
              <w:rPr>
                <w:rFonts w:eastAsia="Times New Roman" w:cstheme="minorHAnsi"/>
                <w:lang w:eastAsia="ru-RU"/>
              </w:rPr>
            </w:pPr>
          </w:p>
          <w:p w:rsidR="002E4433" w:rsidRPr="00570508" w:rsidRDefault="002E4433" w:rsidP="00C009A1">
            <w:pPr>
              <w:spacing w:before="100" w:beforeAutospacing="1"/>
              <w:jc w:val="both"/>
              <w:rPr>
                <w:rFonts w:eastAsia="Times New Roman" w:cstheme="minorHAnsi"/>
                <w:lang w:eastAsia="ru-RU"/>
              </w:rPr>
            </w:pPr>
            <w:r w:rsidRPr="00570508">
              <w:rPr>
                <w:rFonts w:eastAsia="Times New Roman" w:cstheme="minorHAnsi"/>
                <w:lang w:eastAsia="ru-RU"/>
              </w:rPr>
              <w:t xml:space="preserve"> – А что оказывается на самом деле?</w:t>
            </w:r>
          </w:p>
        </w:tc>
        <w:tc>
          <w:tcPr>
            <w:tcW w:w="3561" w:type="dxa"/>
          </w:tcPr>
          <w:p w:rsidR="002E4433" w:rsidRPr="00570508" w:rsidRDefault="002E4433" w:rsidP="00C009A1">
            <w:pPr>
              <w:spacing w:before="100" w:beforeAutospacing="1"/>
              <w:jc w:val="both"/>
              <w:rPr>
                <w:rFonts w:eastAsia="Times New Roman" w:cstheme="minorHAnsi"/>
                <w:lang w:eastAsia="ru-RU"/>
              </w:rPr>
            </w:pPr>
            <w:r w:rsidRPr="00570508">
              <w:rPr>
                <w:rFonts w:eastAsia="Times New Roman" w:cstheme="minorHAnsi"/>
                <w:lang w:eastAsia="ru-RU"/>
              </w:rPr>
              <w:t xml:space="preserve">– Что летом Земля расположена </w:t>
            </w:r>
            <w:r w:rsidRPr="00570508">
              <w:rPr>
                <w:rFonts w:eastAsia="Times New Roman" w:cstheme="minorHAnsi"/>
                <w:b/>
                <w:lang w:eastAsia="ru-RU"/>
              </w:rPr>
              <w:t>ближе</w:t>
            </w:r>
            <w:r w:rsidRPr="00570508">
              <w:rPr>
                <w:rFonts w:eastAsia="Times New Roman" w:cstheme="minorHAnsi"/>
                <w:lang w:eastAsia="ru-RU"/>
              </w:rPr>
              <w:t xml:space="preserve"> к Солнцу. </w:t>
            </w:r>
          </w:p>
          <w:p w:rsidR="002E4433" w:rsidRPr="00570508" w:rsidRDefault="002E4433" w:rsidP="00C009A1">
            <w:pPr>
              <w:spacing w:before="100" w:beforeAutospacing="1"/>
              <w:jc w:val="both"/>
              <w:rPr>
                <w:rFonts w:eastAsia="Times New Roman" w:cstheme="minorHAnsi"/>
                <w:lang w:eastAsia="ru-RU"/>
              </w:rPr>
            </w:pPr>
            <w:r w:rsidRPr="00570508">
              <w:rPr>
                <w:rFonts w:eastAsia="Times New Roman" w:cstheme="minorHAnsi"/>
                <w:lang w:eastAsia="ru-RU"/>
              </w:rPr>
              <w:t xml:space="preserve">– Что летом Земля расположена </w:t>
            </w:r>
            <w:r w:rsidRPr="00570508">
              <w:rPr>
                <w:rFonts w:eastAsia="Times New Roman" w:cstheme="minorHAnsi"/>
                <w:b/>
                <w:lang w:eastAsia="ru-RU"/>
              </w:rPr>
              <w:t>дальше</w:t>
            </w:r>
            <w:r w:rsidRPr="00570508">
              <w:rPr>
                <w:rFonts w:eastAsia="Times New Roman" w:cstheme="minorHAnsi"/>
                <w:lang w:eastAsia="ru-RU"/>
              </w:rPr>
              <w:t xml:space="preserve"> от Солнца.</w:t>
            </w:r>
          </w:p>
        </w:tc>
      </w:tr>
      <w:tr w:rsidR="002E4433" w:rsidRPr="00570508" w:rsidTr="00C009A1">
        <w:tc>
          <w:tcPr>
            <w:tcW w:w="2235" w:type="dxa"/>
          </w:tcPr>
          <w:p w:rsidR="002E4433" w:rsidRPr="00570508" w:rsidRDefault="002E4433" w:rsidP="00C009A1">
            <w:pPr>
              <w:jc w:val="both"/>
              <w:rPr>
                <w:rFonts w:eastAsia="Times New Roman" w:cstheme="minorHAnsi"/>
                <w:lang w:eastAsia="ru-RU"/>
              </w:rPr>
            </w:pPr>
            <w:r w:rsidRPr="00570508">
              <w:rPr>
                <w:rFonts w:eastAsia="Times New Roman" w:cstheme="minorHAnsi"/>
                <w:lang w:eastAsia="ru-RU"/>
              </w:rPr>
              <w:t>побуждение к проблеме</w:t>
            </w:r>
          </w:p>
          <w:p w:rsidR="002E4433" w:rsidRPr="00570508" w:rsidRDefault="002E4433" w:rsidP="00C009A1">
            <w:pPr>
              <w:jc w:val="both"/>
              <w:rPr>
                <w:rFonts w:cstheme="minorHAnsi"/>
              </w:rPr>
            </w:pPr>
          </w:p>
        </w:tc>
        <w:tc>
          <w:tcPr>
            <w:tcW w:w="4886" w:type="dxa"/>
          </w:tcPr>
          <w:p w:rsidR="002E4433" w:rsidRPr="00570508" w:rsidRDefault="002E4433" w:rsidP="00C009A1">
            <w:pPr>
              <w:spacing w:before="100" w:beforeAutospacing="1"/>
              <w:jc w:val="both"/>
              <w:rPr>
                <w:rFonts w:eastAsia="Times New Roman" w:cstheme="minorHAnsi"/>
                <w:lang w:eastAsia="ru-RU"/>
              </w:rPr>
            </w:pPr>
            <w:r w:rsidRPr="00570508">
              <w:rPr>
                <w:rFonts w:eastAsia="Times New Roman" w:cstheme="minorHAnsi"/>
                <w:lang w:eastAsia="ru-RU"/>
              </w:rPr>
              <w:t>– Какой же возникает вопрос?</w:t>
            </w:r>
          </w:p>
        </w:tc>
        <w:tc>
          <w:tcPr>
            <w:tcW w:w="3561" w:type="dxa"/>
          </w:tcPr>
          <w:p w:rsidR="002E4433" w:rsidRPr="00570508" w:rsidRDefault="002E4433" w:rsidP="00C009A1">
            <w:pPr>
              <w:spacing w:before="100" w:beforeAutospacing="1"/>
              <w:jc w:val="both"/>
              <w:rPr>
                <w:rFonts w:eastAsia="Times New Roman" w:cstheme="minorHAnsi"/>
                <w:lang w:eastAsia="ru-RU"/>
              </w:rPr>
            </w:pPr>
            <w:r w:rsidRPr="00570508">
              <w:rPr>
                <w:rFonts w:eastAsia="Times New Roman" w:cstheme="minorHAnsi"/>
                <w:lang w:eastAsia="ru-RU"/>
              </w:rPr>
              <w:t xml:space="preserve">– Почему летом, </w:t>
            </w:r>
            <w:r w:rsidRPr="00570508">
              <w:rPr>
                <w:rFonts w:eastAsia="Times New Roman" w:cstheme="minorHAnsi"/>
                <w:b/>
                <w:lang w:eastAsia="ru-RU"/>
              </w:rPr>
              <w:t>находясь на большем расстоянии от Солнца</w:t>
            </w:r>
            <w:r w:rsidRPr="00570508">
              <w:rPr>
                <w:rFonts w:eastAsia="Times New Roman" w:cstheme="minorHAnsi"/>
                <w:lang w:eastAsia="ru-RU"/>
              </w:rPr>
              <w:t>, Земля прогревается лучше?</w:t>
            </w:r>
          </w:p>
        </w:tc>
      </w:tr>
    </w:tbl>
    <w:p w:rsidR="002E4433" w:rsidRDefault="002E4433" w:rsidP="002E44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504A6" w:rsidRDefault="002E4433"/>
    <w:sectPr w:rsidR="001504A6" w:rsidSect="002E44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4433"/>
    <w:rsid w:val="00044B25"/>
    <w:rsid w:val="002E4433"/>
    <w:rsid w:val="00AB2333"/>
    <w:rsid w:val="00D44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2018-04-04T13:26:00Z</dcterms:created>
  <dcterms:modified xsi:type="dcterms:W3CDTF">2018-04-04T13:27:00Z</dcterms:modified>
</cp:coreProperties>
</file>