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A" w:rsidRDefault="000F41DA" w:rsidP="0058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учащиеся и родители!</w:t>
      </w:r>
    </w:p>
    <w:p w:rsidR="000F41DA" w:rsidRDefault="000F41DA" w:rsidP="0058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и выдача учебников в 1-4 классах будет осуществлена с 1 по 3 сентября в школе.</w:t>
      </w:r>
    </w:p>
    <w:p w:rsidR="000F41DA" w:rsidRDefault="000F41DA" w:rsidP="00582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и выдача учебников в 5-11 классах пройдет по графику с 24 августа по 26 августа.</w:t>
      </w:r>
    </w:p>
    <w:p w:rsidR="000F41DA" w:rsidRPr="000F41DA" w:rsidRDefault="000F41DA" w:rsidP="000F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DA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0F41DA" w:rsidRPr="000F41DA" w:rsidRDefault="000F41DA" w:rsidP="000F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DA">
        <w:rPr>
          <w:rFonts w:ascii="Times New Roman" w:hAnsi="Times New Roman" w:cs="Times New Roman"/>
          <w:b/>
          <w:sz w:val="24"/>
          <w:szCs w:val="24"/>
        </w:rPr>
        <w:t>сдачи и выдачи книг в 5-11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2272"/>
        <w:gridCol w:w="3229"/>
        <w:gridCol w:w="3229"/>
      </w:tblGrid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29" w:type="dxa"/>
          </w:tcPr>
          <w:p w:rsidR="000F41DA" w:rsidRDefault="000F41DA" w:rsidP="009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 (понедельник)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 (вторник)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 (среда)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F41DA" w:rsidTr="009D0142">
        <w:tc>
          <w:tcPr>
            <w:tcW w:w="841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2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0F41DA" w:rsidRDefault="000F41DA" w:rsidP="009D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0F41DA" w:rsidRPr="00C15219" w:rsidRDefault="000F41DA" w:rsidP="000F4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1DA" w:rsidRPr="000F41DA" w:rsidRDefault="000F41DA" w:rsidP="000F41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1DA" w:rsidRPr="000F41DA" w:rsidSect="00CE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1DA"/>
    <w:rsid w:val="000F41DA"/>
    <w:rsid w:val="00582E13"/>
    <w:rsid w:val="00A55172"/>
    <w:rsid w:val="00BD1E16"/>
    <w:rsid w:val="00CE51C5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СОШ№5</dc:creator>
  <cp:lastModifiedBy>ЕЛЕНА</cp:lastModifiedBy>
  <cp:revision>3</cp:revision>
  <dcterms:created xsi:type="dcterms:W3CDTF">2020-08-04T07:07:00Z</dcterms:created>
  <dcterms:modified xsi:type="dcterms:W3CDTF">2020-08-04T07:52:00Z</dcterms:modified>
</cp:coreProperties>
</file>