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7E" w:rsidRDefault="0064697E" w:rsidP="0064697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</w:t>
      </w:r>
    </w:p>
    <w:p w:rsidR="0064697E" w:rsidRDefault="0064697E" w:rsidP="0064697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курса внеурочной деятельности «</w:t>
      </w:r>
      <w:r>
        <w:rPr>
          <w:rFonts w:ascii="Times New Roman" w:hAnsi="Times New Roman"/>
          <w:b/>
          <w:color w:val="000000"/>
          <w:sz w:val="28"/>
        </w:rPr>
        <w:t>Биология в жизни человека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>», 8-9 классы</w:t>
      </w:r>
    </w:p>
    <w:p w:rsidR="0064697E" w:rsidRDefault="0064697E" w:rsidP="0064697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курса внеурочной деятельности</w:t>
      </w:r>
      <w:r w:rsidRPr="008A51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Биология в жизни человека</w:t>
      </w:r>
      <w:r w:rsidRPr="008A513B">
        <w:rPr>
          <w:rFonts w:ascii="Times New Roman" w:hAnsi="Times New Roman"/>
          <w:sz w:val="28"/>
          <w:szCs w:val="28"/>
        </w:rPr>
        <w:t>» разработана в соответствии с пунктом 3</w:t>
      </w:r>
      <w:r>
        <w:rPr>
          <w:rFonts w:ascii="Times New Roman" w:hAnsi="Times New Roman"/>
          <w:sz w:val="28"/>
          <w:szCs w:val="28"/>
        </w:rPr>
        <w:t>2</w:t>
      </w:r>
      <w:r w:rsidRPr="008A5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A513B">
        <w:rPr>
          <w:rFonts w:ascii="Times New Roman" w:hAnsi="Times New Roman"/>
          <w:sz w:val="28"/>
          <w:szCs w:val="28"/>
        </w:rPr>
        <w:t xml:space="preserve"> ФГОС ООО и реализуется </w:t>
      </w:r>
      <w:r>
        <w:rPr>
          <w:rFonts w:ascii="Times New Roman" w:hAnsi="Times New Roman"/>
          <w:sz w:val="28"/>
          <w:szCs w:val="28"/>
        </w:rPr>
        <w:t>1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</w:t>
      </w:r>
      <w:r w:rsidRPr="008A513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ах.</w:t>
      </w: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/>
          <w:sz w:val="28"/>
          <w:szCs w:val="28"/>
        </w:rPr>
        <w:t>учителем</w:t>
      </w:r>
      <w:r w:rsidRPr="008A513B">
        <w:rPr>
          <w:rFonts w:ascii="Times New Roman" w:hAnsi="Times New Roman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>
        <w:rPr>
          <w:rFonts w:ascii="Times New Roman" w:hAnsi="Times New Roman"/>
          <w:sz w:val="28"/>
          <w:szCs w:val="28"/>
        </w:rPr>
        <w:t>данному учебному предмету.</w:t>
      </w: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- содержание;</w:t>
      </w: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- планируемые результаты (личностные, </w:t>
      </w:r>
      <w:proofErr w:type="spellStart"/>
      <w:r w:rsidRPr="008A513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A513B">
        <w:rPr>
          <w:rFonts w:ascii="Times New Roman" w:hAnsi="Times New Roman"/>
          <w:sz w:val="28"/>
          <w:szCs w:val="28"/>
        </w:rPr>
        <w:t xml:space="preserve"> и предметные);</w:t>
      </w:r>
    </w:p>
    <w:p w:rsidR="0064697E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64697E" w:rsidRPr="00C764F0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>При реализации программы используется следующее материально-техническое обеспечение:</w:t>
      </w:r>
    </w:p>
    <w:p w:rsidR="0064697E" w:rsidRPr="00C764F0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цифровая лаборатория для школьников Центра 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«Точка роста»;</w:t>
      </w:r>
    </w:p>
    <w:p w:rsidR="0064697E" w:rsidRPr="00C764F0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ноутбуки Центра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«Точки роста»;</w:t>
      </w:r>
    </w:p>
    <w:p w:rsidR="0064697E" w:rsidRPr="00C764F0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интерактивная панель Центра 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«Точки роста».</w:t>
      </w:r>
    </w:p>
    <w:p w:rsidR="0064697E" w:rsidRPr="008A513B" w:rsidRDefault="0064697E" w:rsidP="00646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Рабочая программа обсуждена и принята решением педагогического совета МОУ СОШ №5 им. 63-го Угличского пехотного полка (протокол №1 от 31.08.2023).</w:t>
      </w:r>
    </w:p>
    <w:p w:rsidR="0064697E" w:rsidRDefault="0064697E">
      <w:pPr>
        <w:rPr>
          <w:b/>
          <w:bCs/>
        </w:rPr>
      </w:pPr>
    </w:p>
    <w:p w:rsidR="0064697E" w:rsidRDefault="0064697E">
      <w:pPr>
        <w:rPr>
          <w:b/>
          <w:bCs/>
        </w:rPr>
      </w:pPr>
      <w:r>
        <w:rPr>
          <w:b/>
          <w:bCs/>
        </w:rPr>
        <w:br w:type="page"/>
      </w:r>
    </w:p>
    <w:p w:rsidR="00C37A37" w:rsidRDefault="00C37A37" w:rsidP="00C37A37">
      <w:pPr>
        <w:jc w:val="center"/>
        <w:rPr>
          <w:b/>
          <w:bCs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№5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63-го Угличского пехотного полка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 муниципального района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7"/>
        <w:gridCol w:w="4819"/>
      </w:tblGrid>
      <w:tr w:rsidR="0064697E" w:rsidRPr="007C6B5C" w:rsidTr="00461E86">
        <w:trPr>
          <w:jc w:val="center"/>
        </w:trPr>
        <w:tc>
          <w:tcPr>
            <w:tcW w:w="5417" w:type="dxa"/>
          </w:tcPr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C12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 xml:space="preserve">МОУ СОШ №5 им. 63-го Угличского </w:t>
            </w:r>
          </w:p>
          <w:p w:rsidR="0064697E" w:rsidRPr="007C6B5C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7C6B5C">
              <w:rPr>
                <w:rFonts w:ascii="Times New Roman" w:hAnsi="Times New Roman"/>
                <w:sz w:val="24"/>
                <w:szCs w:val="24"/>
              </w:rPr>
              <w:t>пехотного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B5C">
              <w:rPr>
                <w:rFonts w:ascii="Times New Roman" w:hAnsi="Times New Roman"/>
                <w:sz w:val="24"/>
                <w:szCs w:val="24"/>
              </w:rPr>
              <w:t>полка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Протокол № 1 от 31.08.2023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Директор МОУ СОШ №5 им. 63-го Угличского пехотного полка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F32C12">
              <w:rPr>
                <w:rFonts w:ascii="Times New Roman" w:hAnsi="Times New Roman"/>
                <w:sz w:val="24"/>
                <w:szCs w:val="24"/>
              </w:rPr>
              <w:t>Пятницына</w:t>
            </w:r>
            <w:proofErr w:type="spell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Приказ №82/01-09 от 31.08.2023 г.</w:t>
            </w:r>
          </w:p>
          <w:p w:rsidR="0064697E" w:rsidRPr="00F32C12" w:rsidRDefault="0064697E" w:rsidP="004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курса</w:t>
      </w:r>
      <w:r w:rsidR="00646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внеурочной деятельности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E12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Биология в жизни человека</w:t>
      </w:r>
      <w:r w:rsidRPr="00C37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 8 - 9 классов</w:t>
      </w:r>
    </w:p>
    <w:p w:rsidR="00C37A37" w:rsidRPr="00C37A37" w:rsidRDefault="00C37A37" w:rsidP="00C37A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Учитель: Чернышова Елена Васильевна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Углич, 20</w:t>
      </w:r>
      <w:r w:rsidR="004E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C3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E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D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3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</w:t>
      </w: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C37A37" w:rsidRDefault="00C37A37" w:rsidP="00C3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37" w:rsidRPr="00FE7968" w:rsidRDefault="00C37A37" w:rsidP="00FE7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C0C0C0"/>
          <w:lang w:eastAsia="ru-RU"/>
        </w:rPr>
      </w:pPr>
      <w:r w:rsidRPr="00FE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Pr="00FE79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C0C0C0"/>
          <w:lang w:eastAsia="ru-RU"/>
        </w:rPr>
        <w:t xml:space="preserve"> </w:t>
      </w:r>
    </w:p>
    <w:p w:rsidR="00C37A37" w:rsidRPr="00FE7968" w:rsidRDefault="00C37A37" w:rsidP="00FE7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курсу – это нормативно-правовой документ, обязательный для выполнения в объеме 1час в неделю, в 8-9 классах, предназначенный для реализации требований ФГОС второго поколения к условиям и результату образования </w:t>
      </w:r>
      <w:r w:rsidR="00FF43A1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второй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образования по конкретному предмету учебного плана общеобразовательного учреждения.</w:t>
      </w:r>
    </w:p>
    <w:p w:rsidR="00C37A37" w:rsidRPr="00FE7968" w:rsidRDefault="00C37A37" w:rsidP="00FE79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рабочей </w:t>
      </w:r>
      <w:r w:rsidR="00FF43A1" w:rsidRPr="00FE7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="00FF43A1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Создание условий для 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критического </w:t>
      </w:r>
      <w:r w:rsidR="00863845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информации на основе знаний </w:t>
      </w:r>
      <w:r w:rsidR="00FF43A1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физиологических процессах,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в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организмах. </w:t>
      </w:r>
    </w:p>
    <w:p w:rsidR="00C37A37" w:rsidRPr="00FE7968" w:rsidRDefault="00C37A37" w:rsidP="00FE79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C37A37" w:rsidRPr="00FE7968" w:rsidRDefault="00C37A37" w:rsidP="00FE7968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курса; </w:t>
      </w:r>
    </w:p>
    <w:p w:rsidR="00C37A37" w:rsidRPr="00FE7968" w:rsidRDefault="00C37A37" w:rsidP="00FE7968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определить содержание, объем, порядок изучения учебно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C37A37" w:rsidRPr="00FE7968" w:rsidRDefault="00C37A37" w:rsidP="00FE7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C0C0C0"/>
          <w:lang w:eastAsia="ru-RU"/>
        </w:rPr>
      </w:pPr>
    </w:p>
    <w:p w:rsidR="00C37A37" w:rsidRPr="00FE7968" w:rsidRDefault="00C37A37" w:rsidP="00FE7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ФГОС в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 календарно – тематического планирования предполагается реализовать актуальные, в настоящее 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компетентности, личностно</w:t>
      </w: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ориентированный, </w:t>
      </w:r>
      <w:proofErr w:type="spellStart"/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определяет задачи обучения: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ценностного отношения к живой природе;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ориентироваться в СМИ и рекламе- источнике информации</w:t>
      </w:r>
      <w:r w:rsidR="00ED5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связывать биологические знания с другими науками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знаний о живой природе, присущих ей закономерностям, о роли биологической науки в практической деятельности людей, методах познания живой природе;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в познании мира через привычные, домашние предметы обихода и природные материалы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7968">
        <w:rPr>
          <w:rFonts w:ascii="Times New Roman" w:eastAsia="Times New Roman" w:hAnsi="Times New Roman" w:cs="Times New Roman"/>
          <w:sz w:val="28"/>
          <w:szCs w:val="28"/>
        </w:rPr>
        <w:t>Воспитание осознанного отношения к собственному здоровью;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7968">
        <w:rPr>
          <w:rFonts w:ascii="Times New Roman" w:eastAsia="Times New Roman" w:hAnsi="Times New Roman" w:cs="Times New Roman"/>
          <w:sz w:val="28"/>
          <w:szCs w:val="28"/>
        </w:rPr>
        <w:t xml:space="preserve">Развитие патриотического отношения к своей Родине, к родной природе, </w:t>
      </w:r>
      <w:r w:rsidR="00755A58" w:rsidRPr="00FE7968">
        <w:rPr>
          <w:rFonts w:ascii="Times New Roman" w:eastAsia="Times New Roman" w:hAnsi="Times New Roman" w:cs="Times New Roman"/>
          <w:sz w:val="28"/>
          <w:szCs w:val="28"/>
        </w:rPr>
        <w:t>к традициям</w:t>
      </w:r>
      <w:r w:rsidRPr="00FE7968"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народа;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7968">
        <w:rPr>
          <w:rFonts w:ascii="Times New Roman" w:eastAsia="Times New Roman" w:hAnsi="Times New Roman" w:cs="Times New Roman"/>
          <w:sz w:val="28"/>
          <w:szCs w:val="28"/>
        </w:rPr>
        <w:t>Развивать умение пользоваться родными богатствами.</w:t>
      </w:r>
    </w:p>
    <w:p w:rsidR="00C37A37" w:rsidRPr="00FE7968" w:rsidRDefault="00C37A37" w:rsidP="00FE796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овладения учащимися основными медицинскими терминами и понятиями, расширение знаний о способах сохранения собственного здоровья и формирование осознанного отношения к здоровью </w:t>
      </w:r>
      <w:r w:rsidR="00863845" w:rsidRPr="00FE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профессиям, связанным</w:t>
      </w:r>
      <w:r w:rsidRPr="00FE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медициной.</w:t>
      </w:r>
    </w:p>
    <w:p w:rsidR="00C37A37" w:rsidRPr="00FE7968" w:rsidRDefault="00C37A37" w:rsidP="00FE79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по биологии «</w:t>
      </w:r>
      <w:r w:rsidR="00ED5250">
        <w:rPr>
          <w:rFonts w:ascii="Times New Roman" w:hAnsi="Times New Roman" w:cs="Times New Roman"/>
          <w:sz w:val="28"/>
          <w:szCs w:val="28"/>
        </w:rPr>
        <w:t>Связь биологии с другими науками</w:t>
      </w:r>
      <w:r w:rsidRPr="00FE7968">
        <w:rPr>
          <w:rFonts w:ascii="Times New Roman" w:hAnsi="Times New Roman" w:cs="Times New Roman"/>
          <w:sz w:val="28"/>
          <w:szCs w:val="28"/>
        </w:rPr>
        <w:t>» для обучающихся 9-8 классов составлена в соответствии с учебным пособием «Практика формирования универсальных учебных де</w:t>
      </w:r>
      <w:r w:rsidR="00ED5250">
        <w:rPr>
          <w:rFonts w:ascii="Times New Roman" w:hAnsi="Times New Roman" w:cs="Times New Roman"/>
          <w:sz w:val="28"/>
          <w:szCs w:val="28"/>
        </w:rPr>
        <w:t>йствий на уроках биологии</w:t>
      </w:r>
      <w:r w:rsidRPr="00FE7968">
        <w:rPr>
          <w:rFonts w:ascii="Times New Roman" w:hAnsi="Times New Roman" w:cs="Times New Roman"/>
          <w:sz w:val="28"/>
          <w:szCs w:val="28"/>
        </w:rPr>
        <w:t xml:space="preserve">» под ред. Т.И. Павловой, О.В. Романенко.- Ростов </w:t>
      </w:r>
      <w:proofErr w:type="spellStart"/>
      <w:r w:rsidRPr="00FE796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E7968">
        <w:rPr>
          <w:rFonts w:ascii="Times New Roman" w:hAnsi="Times New Roman" w:cs="Times New Roman"/>
          <w:sz w:val="28"/>
          <w:szCs w:val="28"/>
        </w:rPr>
        <w:t>/ Д</w:t>
      </w:r>
      <w:proofErr w:type="gramEnd"/>
      <w:r w:rsidRPr="00FE7968">
        <w:rPr>
          <w:rFonts w:ascii="Times New Roman" w:hAnsi="Times New Roman" w:cs="Times New Roman"/>
          <w:sz w:val="28"/>
          <w:szCs w:val="28"/>
        </w:rPr>
        <w:t>: Легион, 2012. – 64 с.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796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E7968">
        <w:rPr>
          <w:rFonts w:ascii="Times New Roman" w:hAnsi="Times New Roman" w:cs="Times New Roman"/>
          <w:sz w:val="28"/>
          <w:szCs w:val="28"/>
        </w:rPr>
        <w:t xml:space="preserve"> 1 часа в неделю, 34 часа в год.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 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796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E796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способности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исследовательской, творческой деятельности, последовательность действий;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определение цели учебной деятельности с помощью учителя и самостоятельно;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формулирование и удерживание учебной задачи;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соотнесение выполненного задания с образцом, предложенным учителем;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разной степенью свернутости;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lastRenderedPageBreak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владение разными видами монолога и диалога;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способность оценивать свою речь с точки зрения ее содержания, языкового оформления;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умение находить грамматические и речевые ошибки, недочеты, исправлять их, совершенствовать и редактировать собственные тексты;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сохранение доброжелательного отношения друг к другу в ситуации конфликта интересов;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установление взаимоконтроля и взаимопомощи по ходу выполнения задания;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оформление своих мыслей в устной и письменной речи с учетом учебных и жизненных ситуаций;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понимание возможностей различных позиций и точек зрения на какой-либо предмет или вопрос;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 xml:space="preserve">уважение позиций других людей, </w:t>
      </w:r>
      <w:proofErr w:type="gramStart"/>
      <w:r w:rsidRPr="00FE7968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Pr="00FE7968">
        <w:rPr>
          <w:rFonts w:ascii="Times New Roman" w:hAnsi="Times New Roman" w:cs="Times New Roman"/>
          <w:sz w:val="28"/>
          <w:szCs w:val="28"/>
        </w:rPr>
        <w:t xml:space="preserve"> от собственной.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b/>
          <w:bCs/>
          <w:sz w:val="28"/>
          <w:szCs w:val="28"/>
        </w:rPr>
        <w:t>Рефлексивные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оценивать достигнутые результаты и адекватно формулировать их в устной и письменной форме;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FE796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FE7968">
        <w:rPr>
          <w:rFonts w:ascii="Times New Roman" w:hAnsi="Times New Roman" w:cs="Times New Roman"/>
          <w:sz w:val="28"/>
          <w:szCs w:val="28"/>
        </w:rPr>
        <w:t>, личностно ориентированной деятельности;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применять сам</w:t>
      </w:r>
      <w:proofErr w:type="gramStart"/>
      <w:r w:rsidRPr="00FE79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7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968">
        <w:rPr>
          <w:rFonts w:ascii="Times New Roman" w:hAnsi="Times New Roman" w:cs="Times New Roman"/>
          <w:sz w:val="28"/>
          <w:szCs w:val="28"/>
        </w:rPr>
        <w:t>взаимодиагностику</w:t>
      </w:r>
      <w:proofErr w:type="spellEnd"/>
      <w:r w:rsidRPr="00FE79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7968">
        <w:rPr>
          <w:rFonts w:ascii="Times New Roman" w:hAnsi="Times New Roman" w:cs="Times New Roman"/>
          <w:sz w:val="28"/>
          <w:szCs w:val="28"/>
        </w:rPr>
        <w:t>перепроектировании</w:t>
      </w:r>
      <w:proofErr w:type="spellEnd"/>
      <w:r w:rsidRPr="00FE7968">
        <w:rPr>
          <w:rFonts w:ascii="Times New Roman" w:hAnsi="Times New Roman" w:cs="Times New Roman"/>
          <w:sz w:val="28"/>
          <w:szCs w:val="28"/>
        </w:rPr>
        <w:t xml:space="preserve"> индивидуальных маршрутов восполнения проблемных зон в предметной, </w:t>
      </w:r>
      <w:proofErr w:type="spellStart"/>
      <w:r w:rsidRPr="00FE796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FE796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самостоятельное прогнозирование информации, которая будет нужна для изучения незнакомого материала, отбор необходимых источников информации среди предложенных учителем словарей, энциклопедий, справочников, электронных дисков;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объяснение языковых явлений, процессов, связей и отношений, выявляемых в ходе исследовательской, проектной работы;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предоставление информации на основе схем, моделей, сообщений;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планирование своей работы по изучению незнакомого материала;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сопоставление и отбор информации, полученной из различных источников.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lastRenderedPageBreak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языку;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лексических, фразеологических сре</w:t>
      </w:r>
      <w:proofErr w:type="gramStart"/>
      <w:r w:rsidRPr="00FE79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7968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C37A37" w:rsidRPr="00FE7968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968">
        <w:rPr>
          <w:rFonts w:ascii="Times New Roman" w:hAnsi="Times New Roman" w:cs="Times New Roman"/>
          <w:sz w:val="28"/>
          <w:szCs w:val="28"/>
        </w:rPr>
        <w:t>умение принимать решение на основе соотнесения нескольких моральных норм;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http://bio/1september/ru -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> газета «Биология» (приложение к газете 1 сентября)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www.sbio/enfo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> - научные  новости биологии;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www.edios.ru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755A58" w:rsidRPr="00755A58">
        <w:rPr>
          <w:rFonts w:ascii="Times New Roman" w:hAnsi="Times New Roman" w:cs="Times New Roman"/>
          <w:sz w:val="28"/>
          <w:szCs w:val="28"/>
        </w:rPr>
        <w:t>Эйдо</w:t>
      </w:r>
      <w:proofErr w:type="gramStart"/>
      <w:r w:rsidR="00755A58" w:rsidRPr="00755A5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55A58" w:rsidRPr="00755A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5A58" w:rsidRPr="00755A58">
        <w:rPr>
          <w:rFonts w:ascii="Times New Roman" w:hAnsi="Times New Roman" w:cs="Times New Roman"/>
          <w:sz w:val="28"/>
          <w:szCs w:val="28"/>
        </w:rPr>
        <w:t xml:space="preserve"> центр дистанционного образования;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www.km.ru/edikation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> - учебные материалы и словари «</w:t>
      </w:r>
      <w:proofErr w:type="spellStart"/>
      <w:r w:rsidR="00755A58" w:rsidRPr="00755A58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755A58" w:rsidRPr="00755A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5A58" w:rsidRPr="00755A58">
        <w:rPr>
          <w:rFonts w:ascii="Times New Roman" w:hAnsi="Times New Roman" w:cs="Times New Roman"/>
          <w:sz w:val="28"/>
          <w:szCs w:val="28"/>
        </w:rPr>
        <w:t>Мифодий</w:t>
      </w:r>
      <w:proofErr w:type="spellEnd"/>
      <w:r w:rsidR="00755A58" w:rsidRPr="00755A58">
        <w:rPr>
          <w:rFonts w:ascii="Times New Roman" w:hAnsi="Times New Roman" w:cs="Times New Roman"/>
          <w:sz w:val="28"/>
          <w:szCs w:val="28"/>
        </w:rPr>
        <w:t>»;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http://www.rusedu.ru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 xml:space="preserve"> – педсовет; </w:t>
      </w:r>
    </w:p>
    <w:p w:rsidR="00755A58" w:rsidRPr="00755A58" w:rsidRDefault="008473AC" w:rsidP="00FE796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5A58" w:rsidRPr="00755A58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755A58" w:rsidRPr="00755A58">
        <w:rPr>
          <w:rFonts w:ascii="Times New Roman" w:hAnsi="Times New Roman" w:cs="Times New Roman"/>
          <w:sz w:val="28"/>
          <w:szCs w:val="28"/>
        </w:rPr>
        <w:t> –единая коллекция ЦОР.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 w:rsidRPr="00755A58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 w:rsidRPr="00755A58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 w:rsidRPr="00755A58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 w:rsidRPr="00755A58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Литература для учителя:  </w:t>
      </w:r>
    </w:p>
    <w:p w:rsidR="00755A58" w:rsidRPr="00755A58" w:rsidRDefault="00755A58" w:rsidP="00FE796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Биология Н.И.  </w:t>
      </w:r>
      <w:proofErr w:type="gramStart"/>
      <w:r w:rsidRPr="00755A58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755A58">
        <w:rPr>
          <w:rFonts w:ascii="Times New Roman" w:hAnsi="Times New Roman" w:cs="Times New Roman"/>
          <w:sz w:val="28"/>
          <w:szCs w:val="28"/>
        </w:rPr>
        <w:t xml:space="preserve">  Введение в общую биологию.</w:t>
      </w:r>
    </w:p>
    <w:p w:rsidR="00755A58" w:rsidRPr="00755A58" w:rsidRDefault="00755A58" w:rsidP="00FE796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Бинас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 xml:space="preserve">, Р.Д. Маш, Биологический эксперимент в школе Кн. Для учителя. М. – Просвещение, 1990. – 192 – </w:t>
      </w:r>
      <w:proofErr w:type="gramStart"/>
      <w:r w:rsidRPr="00755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A58">
        <w:rPr>
          <w:rFonts w:ascii="Times New Roman" w:hAnsi="Times New Roman" w:cs="Times New Roman"/>
          <w:sz w:val="28"/>
          <w:szCs w:val="28"/>
        </w:rPr>
        <w:t>.</w:t>
      </w:r>
    </w:p>
    <w:p w:rsidR="00755A58" w:rsidRPr="00755A58" w:rsidRDefault="00755A58" w:rsidP="00FE796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>. А.Н. Мягкова, Тестовый контроль учащихся по биологии: Пособие для учителя. – М.: Просвещение; Учеб. Лит</w:t>
      </w:r>
      <w:proofErr w:type="gramStart"/>
      <w:r w:rsidRPr="00755A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5A58">
        <w:rPr>
          <w:rFonts w:ascii="Times New Roman" w:hAnsi="Times New Roman" w:cs="Times New Roman"/>
          <w:sz w:val="28"/>
          <w:szCs w:val="28"/>
        </w:rPr>
        <w:t>1997. – 152 с.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Литература для родителей:</w:t>
      </w:r>
    </w:p>
    <w:p w:rsidR="00755A58" w:rsidRPr="00755A58" w:rsidRDefault="00755A58" w:rsidP="00FE7968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Учебное электронное пособие Лабораторный практикум Биология 6-11 класс. Республиканский мультимедиа центр. 2004.</w:t>
      </w:r>
    </w:p>
    <w:p w:rsidR="00755A58" w:rsidRPr="00755A58" w:rsidRDefault="00755A58" w:rsidP="00FE7968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Биология. Т.И. Серебрякова, А.Г.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>. М.,: Просвещение, 1992.-224с.:</w:t>
      </w:r>
    </w:p>
    <w:p w:rsidR="00755A58" w:rsidRPr="00755A5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Литература для учащихся:</w:t>
      </w:r>
    </w:p>
    <w:p w:rsidR="00755A58" w:rsidRPr="00755A58" w:rsidRDefault="00755A58" w:rsidP="00FE796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 Н.И.</w:t>
      </w:r>
      <w:proofErr w:type="gramStart"/>
      <w:r w:rsidRPr="00755A58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755A58">
        <w:rPr>
          <w:rFonts w:ascii="Times New Roman" w:hAnsi="Times New Roman" w:cs="Times New Roman"/>
          <w:sz w:val="28"/>
          <w:szCs w:val="28"/>
        </w:rPr>
        <w:t xml:space="preserve">  Биология. Живой организм.  Человек  8-9  класс: Тестовые задания. – М.: Дрофа, 2016.</w:t>
      </w:r>
    </w:p>
    <w:p w:rsidR="00755A58" w:rsidRPr="00755A58" w:rsidRDefault="00755A58" w:rsidP="00FE796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 xml:space="preserve">В.Б. Захаров, Н.И. Сонин. Биология. 9 класс. Введение в общую биологию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>. Учреждений. – М.: Дрофа, 2002. – 248с.</w:t>
      </w:r>
    </w:p>
    <w:p w:rsidR="00755A58" w:rsidRPr="00755A58" w:rsidRDefault="00755A58" w:rsidP="00FE796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Электронных Наглядных Пособий /Методическая поддержка </w:t>
      </w:r>
      <w:proofErr w:type="spellStart"/>
      <w:r w:rsidRPr="00755A5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55A5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55A58">
          <w:rPr>
            <w:rStyle w:val="a3"/>
            <w:rFonts w:ascii="Times New Roman" w:hAnsi="Times New Roman" w:cs="Times New Roman"/>
            <w:sz w:val="28"/>
            <w:szCs w:val="28"/>
          </w:rPr>
          <w:t>www.vSCHOOL.ru</w:t>
        </w:r>
      </w:hyperlink>
      <w:r w:rsidRPr="00755A58">
        <w:rPr>
          <w:rFonts w:ascii="Times New Roman" w:hAnsi="Times New Roman" w:cs="Times New Roman"/>
          <w:sz w:val="28"/>
          <w:szCs w:val="28"/>
        </w:rPr>
        <w:t> Биология 6-9 класс.</w:t>
      </w:r>
    </w:p>
    <w:p w:rsidR="00755A58" w:rsidRPr="00755A58" w:rsidRDefault="00755A58" w:rsidP="00FE796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5A58">
        <w:rPr>
          <w:rFonts w:ascii="Times New Roman" w:hAnsi="Times New Roman" w:cs="Times New Roman"/>
          <w:sz w:val="28"/>
          <w:szCs w:val="28"/>
        </w:rPr>
        <w:t>Учебное электронное пособие Лабораторный практикум Биология 6-11 класс. Республиканский мультимедиа центр. 2016.</w:t>
      </w:r>
    </w:p>
    <w:p w:rsidR="00755A58" w:rsidRPr="00FE7968" w:rsidRDefault="00755A58" w:rsidP="00FE7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37" w:rsidRPr="00FF43A1" w:rsidRDefault="00C37A37" w:rsidP="00FE7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Основное содержание тем внеурочной деятельности</w:t>
      </w:r>
    </w:p>
    <w:p w:rsidR="00C37A37" w:rsidRDefault="00C37A37" w:rsidP="00FE79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Введение (4 часа)</w:t>
      </w:r>
    </w:p>
    <w:p w:rsidR="00FF43A1" w:rsidRPr="00FF43A1" w:rsidRDefault="00FF43A1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Наука биология и наука бионика (11часов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ED5250" w:rsidRPr="00FF43A1">
        <w:rPr>
          <w:rFonts w:ascii="Times New Roman" w:hAnsi="Times New Roman" w:cs="Times New Roman"/>
          <w:bCs/>
          <w:sz w:val="28"/>
          <w:szCs w:val="28"/>
        </w:rPr>
        <w:t xml:space="preserve"> о науке бионике</w:t>
      </w:r>
      <w:r w:rsidRPr="00FF43A1">
        <w:rPr>
          <w:rFonts w:ascii="Times New Roman" w:hAnsi="Times New Roman" w:cs="Times New Roman"/>
          <w:bCs/>
          <w:sz w:val="28"/>
          <w:szCs w:val="28"/>
        </w:rPr>
        <w:t>. </w:t>
      </w:r>
      <w:r w:rsidRPr="00FF43A1">
        <w:rPr>
          <w:rFonts w:ascii="Times New Roman" w:hAnsi="Times New Roman" w:cs="Times New Roman"/>
          <w:sz w:val="28"/>
          <w:szCs w:val="28"/>
        </w:rPr>
        <w:t>Интересные факты об истории возникновения, развития</w:t>
      </w:r>
      <w:r w:rsidR="00ED5250" w:rsidRPr="00FF43A1">
        <w:rPr>
          <w:rFonts w:ascii="Times New Roman" w:hAnsi="Times New Roman" w:cs="Times New Roman"/>
          <w:sz w:val="28"/>
          <w:szCs w:val="28"/>
        </w:rPr>
        <w:t xml:space="preserve"> науки бионики.</w:t>
      </w:r>
      <w:r w:rsidRPr="00FF43A1">
        <w:rPr>
          <w:rFonts w:ascii="Times New Roman" w:hAnsi="Times New Roman" w:cs="Times New Roman"/>
          <w:sz w:val="28"/>
          <w:szCs w:val="28"/>
        </w:rPr>
        <w:t xml:space="preserve"> Классификация. </w:t>
      </w:r>
    </w:p>
    <w:p w:rsidR="00FF43A1" w:rsidRPr="00FF43A1" w:rsidRDefault="00C37A37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3A1" w:rsidRPr="00FF43A1">
        <w:rPr>
          <w:rFonts w:ascii="Times New Roman" w:hAnsi="Times New Roman" w:cs="Times New Roman"/>
          <w:bCs/>
          <w:sz w:val="28"/>
          <w:szCs w:val="28"/>
        </w:rPr>
        <w:t>Биология и ее связь с другими науками</w:t>
      </w:r>
      <w:r w:rsidR="00FF43A1">
        <w:rPr>
          <w:rFonts w:ascii="Times New Roman" w:hAnsi="Times New Roman" w:cs="Times New Roman"/>
          <w:bCs/>
          <w:sz w:val="28"/>
          <w:szCs w:val="28"/>
        </w:rPr>
        <w:t xml:space="preserve"> (19часов)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Вся наука, которая дает представление о различных аспектах и ​​явлениях, которые позволяют и происходят в органической жизни, в конечном итоге связана с биологией. 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География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География занимается изучением Земли и ее элементов, чтобы объяснить ее происхождение, структуру и эволюцию.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Подобные данные позволяют нам узнать условия, в которых происходят различные биологические процессы, и влияют ли они на развитие таких процессов.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География также может быть полезна биологу для определения распределения видов живых организмов на разных широтах мира и того, как это местоположение может повлиять на их характеристики и функции.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Физический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Физика позволяет нам знать биологические системы на молекулярном или атомном уровне. Очень помогло в этом изобретение микроскопа.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Физика предлагает количественный подход, который позволяет идентифицировать закономерности. Биология применяет естественные физические законы, поскольку все состоит из атомов.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Например, физика позволяет нам объяснить, как летучие мыши используют звуковые волны для движения в темноте или как работают движения конечностей различных животных.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Это были также открытия физики, которые позволили нам понять, что есть цветы, которые располагаются своими семенами или лепестками в соответствии с рядами Фибоначчи, таким </w:t>
      </w:r>
      <w:proofErr w:type="gramStart"/>
      <w:r w:rsidRPr="00FF43A1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увеличивая воздействие света и питательных веществ.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Но это взаимный вклад, поскольку есть случаи, когда биология помогает лучше понять физические законы. Например, физик Ричард Фейнман заявил, что биология внесла свой вклад в формулировку закона сохранения энергии.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Есть разделы физики, которые вносят вклад в исследования происхождения жизни, а также структуры и механики органической жизни, такие как астрофизика и биофизика соответственно.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lastRenderedPageBreak/>
        <w:t>Обе дисциплины пока что находят свое главное ограничение в объяснении происхождения жизни или в шифровании признаков в ДНК.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Химия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В данном случае это наука, объектом изучения которой является материя и ее состав, поэтому очень полезно идентифицировать и понимать реакции, которые происходят между различными веществами, которые составляют и вмешиваются в различные процессы, которые испытывает человеческое тело</w:t>
      </w:r>
      <w:proofErr w:type="gramStart"/>
      <w:r w:rsidRPr="00FF43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43A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F43A1">
        <w:rPr>
          <w:rFonts w:ascii="Times New Roman" w:hAnsi="Times New Roman" w:cs="Times New Roman"/>
          <w:bCs/>
          <w:sz w:val="28"/>
          <w:szCs w:val="28"/>
        </w:rPr>
        <w:t>рганизм.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Его актуальность более четко осознается при описании таких метаболических процессов, как дыхание, пищеварение или фотосинтез.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Биология требует, чтобы эта наука обрабатывала, анализировала и сообщала данные экспериментальных исследований и представляла взаимосвязь между некоторыми биологическими явлениями.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Например, чтобы определить преобладание одного вида над другим в данном пространстве, полезны математические правила.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История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Биология требует, чтобы эта наука могла подходить к эволюционному процессу видов. Это также позволяет проводить инвентаризацию видов по эпохам или историческим эпохам.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Инженерное дело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Отношения между биологией и инженерией также весьма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симбиотичны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>, поскольку успехи обеих дисциплин подпитывают друг друга.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Для инженера знания о функциях мозга полезны, например, для разработки алгоритмов; А для биолога, например, достижения в области медицинской инженерии чрезвычайно полезны.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Такие алгоритмы, как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Deep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Machine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Learning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Deep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Learning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>) или неотрицательная матричная факторизация (NMF), основаны на биологических данных, называемых «биомедицинскими сигналами», которые обрабатываются очень специализированным способом для предоставления надежной информации о функционировании</w:t>
      </w:r>
      <w:proofErr w:type="gramStart"/>
      <w:r w:rsidRPr="00FF43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43A1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FF43A1">
        <w:rPr>
          <w:rFonts w:ascii="Times New Roman" w:hAnsi="Times New Roman" w:cs="Times New Roman"/>
          <w:bCs/>
          <w:sz w:val="28"/>
          <w:szCs w:val="28"/>
        </w:rPr>
        <w:t>екоторых органов человека.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Фактически, разрабатываются методы, позволяющие улучшить технологию, используемую при обработке этих сигналов, чтобы их можно было использовать для медицинской диагностики с использованием менее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инвазивных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методов.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Социология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Описательные методы социологии полезны для категоризации и систематизации различных видов, а также их поведения.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Логика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Как и в любой другой области науки, эта дисциплина обеспечивает методологическую основу для продвижения исследований.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lastRenderedPageBreak/>
        <w:t>Этика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Этика диктует руководящие принципы поведения, которым должны следовать люди, участвующие в различных исследованиях, которые проводятся с участием живых существ. Для этого возникает биоэтика.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Вычисление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Полезность вычислений в основном связана с обработкой данных в области биологии. В этих отношениях возникают три области знания:</w:t>
      </w:r>
    </w:p>
    <w:p w:rsidR="00FF43A1" w:rsidRPr="00FF43A1" w:rsidRDefault="00FF43A1" w:rsidP="00FF43A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Вычислительная молекулярная биология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Целью этой области является исследование и разработка инфраструктуры и информационных систем, необходимых для продвижения в таких областях, как молекулярная биология и генетика.</w:t>
      </w:r>
    </w:p>
    <w:p w:rsidR="00FF43A1" w:rsidRPr="00FF43A1" w:rsidRDefault="00FF43A1" w:rsidP="00FF43A1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Вычислительная биология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Это помогает понять с помощью моделирования некоторые биологические явления, например, физиологию органа.</w:t>
      </w:r>
    </w:p>
    <w:p w:rsidR="00FF43A1" w:rsidRPr="00FF43A1" w:rsidRDefault="00FF43A1" w:rsidP="00FF43A1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Биокомпьютинг</w:t>
      </w:r>
      <w:proofErr w:type="spellEnd"/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В этом случае биологические знания применяются в вычислениях для разработки биологических моделей или материалов, как, например, в случае с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биочипами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биосенсорами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и генетическими алгоритмами.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Некоторые из компьютерных систем, используемых в биологии: программное обеспечение для визуализации, базы данных, автоматизация экспериментов и программы для анализа последовательностей, предсказания белков и сборки генетических карт.</w:t>
      </w:r>
    </w:p>
    <w:p w:rsidR="00FF43A1" w:rsidRPr="00FF43A1" w:rsidRDefault="00FF43A1" w:rsidP="00FF43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Фактически, утверждалось, что преподавание биологии на начальных этапах школьного обучения требует знания физики, химии и других наук. Кроме того, </w:t>
      </w:r>
      <w:proofErr w:type="spellStart"/>
      <w:r w:rsidRPr="00FF43A1">
        <w:rPr>
          <w:rFonts w:ascii="Times New Roman" w:hAnsi="Times New Roman" w:cs="Times New Roman"/>
          <w:bCs/>
          <w:sz w:val="28"/>
          <w:szCs w:val="28"/>
        </w:rPr>
        <w:t>междисциплинарность</w:t>
      </w:r>
      <w:proofErr w:type="spellEnd"/>
      <w:r w:rsidRPr="00FF43A1">
        <w:rPr>
          <w:rFonts w:ascii="Times New Roman" w:hAnsi="Times New Roman" w:cs="Times New Roman"/>
          <w:bCs/>
          <w:sz w:val="28"/>
          <w:szCs w:val="28"/>
        </w:rPr>
        <w:t xml:space="preserve"> оказалась полезной во многих отношениях.</w:t>
      </w:r>
    </w:p>
    <w:p w:rsidR="00C37A37" w:rsidRPr="00FF43A1" w:rsidRDefault="00FF43A1" w:rsidP="00FF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43">
        <w:rPr>
          <w:rFonts w:ascii="Times New Roman" w:hAnsi="Times New Roman" w:cs="Times New Roman"/>
          <w:bCs/>
          <w:sz w:val="28"/>
          <w:szCs w:val="28"/>
        </w:rPr>
        <w:t>Биология и математические науки</w:t>
      </w:r>
      <w:r w:rsidR="00E15D43" w:rsidRPr="00FF43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37A37" w:rsidRPr="00FF43A1">
        <w:rPr>
          <w:rFonts w:ascii="Times New Roman" w:hAnsi="Times New Roman" w:cs="Times New Roman"/>
          <w:bCs/>
          <w:sz w:val="28"/>
          <w:szCs w:val="28"/>
        </w:rPr>
        <w:t>11 часов)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Ярмарка проектов</w:t>
      </w:r>
      <w:r w:rsidR="00FF43A1">
        <w:rPr>
          <w:rFonts w:ascii="Times New Roman" w:hAnsi="Times New Roman" w:cs="Times New Roman"/>
          <w:sz w:val="28"/>
          <w:szCs w:val="28"/>
        </w:rPr>
        <w:t xml:space="preserve"> </w:t>
      </w:r>
      <w:r w:rsidR="00E15D43">
        <w:rPr>
          <w:rFonts w:ascii="Times New Roman" w:hAnsi="Times New Roman" w:cs="Times New Roman"/>
          <w:sz w:val="28"/>
          <w:szCs w:val="28"/>
        </w:rPr>
        <w:t>(3</w:t>
      </w:r>
      <w:r w:rsidR="00FF43A1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Творческая мастерская. Работа коллективным проектом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Творческая мастерская. Защита проектов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1424"/>
        <w:gridCol w:w="1627"/>
        <w:gridCol w:w="1578"/>
        <w:gridCol w:w="4036"/>
      </w:tblGrid>
      <w:tr w:rsidR="00C37A37" w:rsidRPr="00FF43A1" w:rsidTr="00AA4D78">
        <w:trPr>
          <w:tblCellSpacing w:w="15" w:type="dxa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3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9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деятельности</w:t>
            </w:r>
          </w:p>
        </w:tc>
      </w:tr>
      <w:tr w:rsidR="00C37A37" w:rsidRPr="00FF43A1" w:rsidTr="00AA4D7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Примерная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3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37" w:rsidRPr="00FF43A1" w:rsidTr="00AA4D78">
        <w:trPr>
          <w:trHeight w:val="255"/>
          <w:tblCellSpacing w:w="15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F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формирование творческой лаборатории проектирования индивидуального маршрута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саморазвития в соответствии с потребностями учащихся, с диагностикой проблемных зон в изучении учащимися разделов предмета «</w:t>
            </w:r>
            <w:r w:rsidR="00FF4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формирование у учащихся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задачи.</w:t>
            </w:r>
            <w:proofErr w:type="gramEnd"/>
          </w:p>
        </w:tc>
      </w:tr>
      <w:tr w:rsidR="00C37A37" w:rsidRPr="00FF43A1" w:rsidTr="00AA4D78">
        <w:trPr>
          <w:trHeight w:val="120"/>
          <w:tblCellSpacing w:w="15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биология и наука бионика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задачи; формирование у учащихся умений построения т реализации новых знаний; формирование у учащихся способностей к рефлексии коррекционно-контрольного типа и реализации коррекционной нормы.</w:t>
            </w:r>
          </w:p>
        </w:tc>
      </w:tr>
      <w:tr w:rsidR="00C37A37" w:rsidRPr="00FF43A1" w:rsidTr="00AA4D78">
        <w:trPr>
          <w:tblCellSpacing w:w="15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биологии с другими</w:t>
            </w:r>
          </w:p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науками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задачи; формирование у учащихся умений построения т реализации новых знаний;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</w:tr>
      <w:tr w:rsidR="00C37A37" w:rsidRPr="00FF43A1" w:rsidTr="00AA4D78">
        <w:trPr>
          <w:tblCellSpacing w:w="15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br/>
        <w:t> 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br/>
        <w:t> </w:t>
      </w: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625"/>
        <w:gridCol w:w="634"/>
        <w:gridCol w:w="634"/>
        <w:gridCol w:w="1548"/>
        <w:gridCol w:w="384"/>
        <w:gridCol w:w="654"/>
        <w:gridCol w:w="1148"/>
        <w:gridCol w:w="626"/>
        <w:gridCol w:w="1201"/>
        <w:gridCol w:w="1686"/>
      </w:tblGrid>
      <w:tr w:rsidR="00C37A37" w:rsidRPr="00FF43A1" w:rsidTr="00C37A37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№ в теме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Тип урока, форма проведения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7A37" w:rsidRPr="00FF43A1" w:rsidTr="00C37A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37" w:rsidRPr="00FF43A1" w:rsidTr="00C37A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0" w:type="auto"/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37" w:rsidRPr="00FF43A1" w:rsidTr="00C37A37">
        <w:trPr>
          <w:trHeight w:val="165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(4 часа)</w:t>
            </w:r>
          </w:p>
        </w:tc>
      </w:tr>
      <w:tr w:rsidR="00C37A37" w:rsidRPr="00FF43A1" w:rsidTr="00C37A37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F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FF43A1">
              <w:rPr>
                <w:rFonts w:ascii="Times New Roman" w:hAnsi="Times New Roman" w:cs="Times New Roman"/>
                <w:sz w:val="28"/>
                <w:szCs w:val="28"/>
              </w:rPr>
              <w:t>биология, бионика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«нового» 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самостоятельно выделять и формулировать познаватель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цель; искать и выделять необходимую информацию;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отношения, выявляемые в ходе исследовательской, проектной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«стартовую» мотивацию на изучение нового материала, саморазвитию в исследовательской и творческой деятельности</w:t>
            </w:r>
          </w:p>
        </w:tc>
      </w:tr>
      <w:tr w:rsidR="00C37A37" w:rsidRPr="00FF43A1" w:rsidTr="00C37A37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живом и жизнь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«нового» 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составляющих внутреннего мира;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.: осознавать самого себя как движущую силу своего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объяснять языковые исследования, процессы, связи и отношения, выявляемые в ходе исследовательской, проектной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устойчивую мотивацию к самостоятельной и коллективной исследовательской деятельности</w:t>
            </w:r>
          </w:p>
        </w:tc>
      </w:tr>
      <w:tr w:rsidR="00C37A37" w:rsidRPr="00FF43A1" w:rsidTr="00C37A37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F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география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«нового» 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К.: 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устанавливать рабочие отношения, эффективно сотрудничать и способствовать продуктивной кооперации;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 формировать ситуацию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и функциональных состояний, сотрудничать в совместном решении задач; применять методы информационного поиска, в том числе с помощью компьютерных средств;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объяснят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языковые явления, процессы, связи и отношения, выявляемые в ходе исследовательской, проектной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познавательный интерес устойчивой мотивации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</w:tr>
      <w:tr w:rsidR="00C37A37" w:rsidRPr="00FF43A1" w:rsidTr="00C37A37">
        <w:trPr>
          <w:trHeight w:val="105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Биология и бионика</w:t>
            </w:r>
            <w:r w:rsidR="00C37A37"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(11 часов)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науки математического цикла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«нового» 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представлять конкретное содержание и сообщать его в письменной и устной форме;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определять новый уровень отношения к самому себе как субъекту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объяснять языковые явления, процессы, связи и отношения, выявляемые в ходе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структуры рекламы.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познавательный интерес устойчивой мотивации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физика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формировать навыки самостоятельной работы с последующей самопроверкой;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применять методы информационного поиска, в том числе с помощью компьютерных средств;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выполнения заданий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Формировать навыки индивидуального и коллективного проектирования в ходе выполнения задания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исследовани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формировать навыки работы в группе;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методы информационного поиска, в том числе с помощью компьютерных технологий;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исследования и конструирования слов, определения и объяснения их лексического значения, производить само- и взаимопроверку и диагностику результатов изучения темы.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устойчивую мотивацию к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и коллективной аналитической и диагностической деятельности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FF43A1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математика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открытия нового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представлять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конкретное содержание и сообщать его в письменной и устной форме;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определять новый уровень отношения к самому себе;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применения пунктуационных правил, конструирования словосочетаний и предложений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мотивацию к самостоятельному и коллективному проектированию, конструированию, творческой деятельности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E15D43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инженерное дело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.: устанавливать рабочие отношения, эффективно сотрудничать и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продуктивной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проектировать траектории развития через включение в новые виды деятельности и формы сотрудничества;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исследования текста.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познавательный интерес, устойчивую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мотивацию к самостоятельному и коллективному исследованию текста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E15D43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Биология и  другие науки</w:t>
            </w:r>
            <w:r w:rsidR="00C37A37"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 часов)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D43" w:rsidRPr="00E15D43" w:rsidRDefault="00E15D43" w:rsidP="00E15D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иология и </w:t>
            </w:r>
            <w:r w:rsidRPr="00E15D43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</w:t>
            </w:r>
          </w:p>
          <w:p w:rsidR="00C37A37" w:rsidRPr="00FF43A1" w:rsidRDefault="00C37A37" w:rsidP="00E15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исследование,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владеть монологической и диалогической формами речи в соответствии с грамматическими и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синтаксическими нормами родного языка;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проектировать траектории развития через включение в новые виды деятельности и формы сотрудничества;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объяснять языковые явления, процессы, связи и взаимоотношения, выявляемые в ходе применения алгоритмов построения словосочетаний и предложений, выполнения творческой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устойчивую мотивацию к обучению, изучению и закреплени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нового</w:t>
            </w:r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E15D43" w:rsidRDefault="00E15D43" w:rsidP="00FE796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D43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этика, логика и биология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 слушать и слышать друг друга; с достаточной полнотой и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точностью выражать свои мысли в соответствии с задачами и условиями коммуникации;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выделять и осознавать то, что уже усвоено и что еще подлежит усвоению, осознавать качество и уровень усвоения;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П.: самостоятельно создавать способы решения проблем творческого и поискового характера.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умения оценивать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усваимое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 исходя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социальных и личностных ценностей, обеспечивающих личностный моральный выбор</w:t>
            </w:r>
          </w:p>
        </w:tc>
      </w:tr>
      <w:tr w:rsidR="00C37A37" w:rsidRPr="00FF43A1" w:rsidTr="00E15D43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7" w:rsidRPr="00FF43A1" w:rsidRDefault="00E15D43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D43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Социология, этика, логика и биология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слушать и слышать друг друга; с достаточной полнотой и точностью выражать свои мысли в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 и условиями коммуникации;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выделять и осознавать то, что уже усвоено и что еще подлежит усвоению, осознавать качество и уровень усвоения;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объяснять языковые явления, процессы, связи и взаимоотношения, выявляемые в ходе проектной деятельности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устойчивую мотивацию к обучению, 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</w:p>
        </w:tc>
      </w:tr>
      <w:tr w:rsidR="00C37A37" w:rsidRPr="00FF43A1" w:rsidTr="00C37A3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E15D43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D43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Социология, этика, логика и биология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представлять конкретное содержание и сообщать его в письменной и устной форме;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 определять новый уровень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самому себе как субъекту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объяснять языковые явления, процессы, связи и взаимоотношения, выявляемые в ходе исследования лексического состава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устойчивую мотивацию к самостоятельной и коллективной аналитической и творческой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C37A37" w:rsidRPr="00FF43A1" w:rsidTr="00C37A37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E15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</w:t>
            </w:r>
            <w:r w:rsidR="00E15D43">
              <w:rPr>
                <w:rFonts w:ascii="Times New Roman" w:hAnsi="Times New Roman" w:cs="Times New Roman"/>
                <w:sz w:val="28"/>
                <w:szCs w:val="28"/>
              </w:rPr>
              <w:t>и биология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формировать навыки самостоятельной работы с последующей самопроверкой;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применять методы информационного поиска, в том числе с помощью компьютерных средств;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 объяснять языковые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явления, процессы, связи и взаимоотношения, выявляемые в ходе выполнения заданий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C37A37" w:rsidRPr="00FF43A1" w:rsidTr="00C37A37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E15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официально-</w:t>
            </w:r>
            <w:r w:rsidR="00E15D43" w:rsidRPr="00E1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5D43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этическое восприятие живой природы.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творческая 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формировать навыки работы в группе;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применять методы информационного поиска, в том числе с помощью компьютерных средств;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объяснять языковые явления, процессы, связи и взаимоотношения, выявляемые в ходе исследования и конструирования, производить са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взаимопроверку и диагностику результатов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C37A37" w:rsidRPr="00FF43A1" w:rsidTr="00C37A37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Ярмарка проектов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представлять конкретное содержание и сообщать его в письменной и устной форме;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 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определять новый уровень отношения к самому себе как субъекту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применения правил, конструирования ответов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C37A37" w:rsidRPr="00FF43A1" w:rsidTr="00C37A37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Работа коллективным проектом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устанавливать рабочие отношения, эффективно сотрудничат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и способствовать продуктивной кооперации;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проектировать траектории развития через включение в новые виды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объяснять языковые явления, процессы, связи и взаимоотношения, выявляемые в ходе исследования текстов рекламы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индивидуального и коллективного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в ходе выполнения контрольной работы</w:t>
            </w:r>
          </w:p>
        </w:tc>
      </w:tr>
      <w:tr w:rsidR="00C37A37" w:rsidRPr="00FF43A1" w:rsidTr="00C37A37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Защита проектов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: владеть монологической и диалогической формами речи в соответствии с грамматическими и синтаксическими нормами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проектировать траектории развития через включение в новые виды деятельности;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.: объяснять языковые явления, процессы, связи и взаимоотношения, выявляемые в ходе применения алгоритмов построения словосочетаний и предложений, выполнения творческой работы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устойчивую мотивацию к самостоятельной и коллективной, диагностической деятельнос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</w:tr>
      <w:tr w:rsidR="00C37A37" w:rsidRPr="00FF43A1" w:rsidTr="00C37A37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.: слушать и слышать друг друга; с достаточной полнотой и точностью выражать свои мысли в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 и условиями коммуникации;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: выделять и осознавать то, что уже усвоено и что еще подлежит к усвоению, осознавать качество и уровень усвоения;</w:t>
            </w:r>
          </w:p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bCs/>
                <w:sz w:val="28"/>
                <w:szCs w:val="28"/>
              </w:rPr>
              <w:t>П.: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самостоятельно создавать способы решения проблем творческого и поискового характера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A37" w:rsidRPr="00FF43A1" w:rsidRDefault="00C37A37" w:rsidP="00FE7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познавательный интерес, у устойчивой мотивации к самостояте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льному и коллективному исследованию теста</w:t>
            </w:r>
          </w:p>
        </w:tc>
      </w:tr>
    </w:tbl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37" w:rsidRPr="00FF43A1" w:rsidRDefault="00C37A37" w:rsidP="00FE7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Показатели и критерии уровня овладения (сформированности) детьми исследовательской деятельностью.</w:t>
      </w:r>
      <w:r w:rsidRPr="00FF43A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2888"/>
        <w:gridCol w:w="1569"/>
        <w:gridCol w:w="2001"/>
        <w:gridCol w:w="1258"/>
      </w:tblGrid>
      <w:tr w:rsidR="00863845" w:rsidRPr="00FF43A1" w:rsidTr="00863845">
        <w:trPr>
          <w:trHeight w:val="300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 </w:t>
            </w:r>
          </w:p>
        </w:tc>
        <w:tc>
          <w:tcPr>
            <w:tcW w:w="6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Уровни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Методы отслеживания </w:t>
            </w:r>
          </w:p>
        </w:tc>
      </w:tr>
      <w:tr w:rsidR="00863845" w:rsidRPr="00FF43A1" w:rsidTr="0086384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Высокий уровень </w:t>
            </w:r>
          </w:p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 балла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Средний уровень </w:t>
            </w:r>
          </w:p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 балл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Низкий уровень </w:t>
            </w:r>
          </w:p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0 баллов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1. Выделение проблемы (находит противоречие, формулирует проблему).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Самостоятельно видит проблему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Иногда самостоятельно, но чаще с помощью учителя.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 xml:space="preserve">Не видит самостоятельно, принимает проблему, подсказанную учителем, не 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активности в самостоятельном ее поиске.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в процессе выделения проблемы.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2.Формулирование вопросов по проблеме.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формулирует вопросы.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Формулирует вопросы после создания учителем проблемной ситуации.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Вопросов не формулирует.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Наблюдение в процессе формулировки вопросов, анализ вопросов.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spell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и целеустремленность (ставит цель исследования, осуществляет поиск эффективного решения проблемы).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Самостоятельно (в группе). Проявляет волевые и интеллектуальные усилия (строит схемы, рисунки, объясняет).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 помощью учителя. Проявляет волевые и интеллектуальные усилия (строит схемы, рисунки, объясняет).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 помощью учителя. Не проявляет волевых и интеллектуальных усилий.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Наблюдения за процессом деятельности, отчетом о результатах.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4.Выдвижение гипотез и решения проблем.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Активно высказывает предположения, гипотезы (много, оригинальные), предлагает различные решения (несколько вариантов).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Выдвигает гипотезы, чаще с помощью учителя, предлагает одно решение.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Не выдвигает гипотез, не предлагает решений. Принимает гипотезы и решения, данные учителем.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Наблюдение.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5.Способность описывать явления, процессы.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Полное, логическое описание.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Не совсем полное, логическое описание.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Фрагментарное, нелогичное описание.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деятельностью, отчет о результатах исследова</w:t>
            </w: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6.Формулировка выводов и умозаключений.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Формулирует в речи, достигнут или достигнут результат, замечает соответствие или несоответствие полученного результата гипотезе, делает выводы.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Может сформулировать выводы самостоятельно или по наводящим вопросам, аргументирует свои суждения и пользуется доказательствами и с помощью взрослого.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Затрудняется в речевых формулировках, не видит ошибок, не умеет обсуждать результат.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Анализ высказываний, отчетов, выступления. </w:t>
            </w:r>
          </w:p>
        </w:tc>
      </w:tr>
      <w:tr w:rsidR="00863845" w:rsidRPr="00FF43A1" w:rsidTr="0086384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7. Степень самостоятельности при проведении исследования.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Самостоятельно ставит проблему, отыскивает метод ее решения и осуществляет его.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Педагог ставит проблему, ребенок самостоятельно ищет метод ее решения.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Педагог ставит проблему, намечает метод ее решения, ребенок осуществляет поиск при значительной помощи взрослого.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3845" w:rsidRPr="00FF43A1" w:rsidRDefault="00863845" w:rsidP="008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Наблюдение в процессе работы на занятии, в группах. </w:t>
            </w:r>
          </w:p>
        </w:tc>
      </w:tr>
    </w:tbl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11 – 14 баллов – высокий уровень; </w:t>
      </w: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4 – 10 баллов – средний уровень; </w:t>
      </w: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0 – 3 балла – низкий уровень</w:t>
      </w: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Уровни сформированности исследовательской деятельности:</w:t>
      </w: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Cs/>
          <w:sz w:val="28"/>
          <w:szCs w:val="28"/>
        </w:rPr>
        <w:t>- низкий уровень</w:t>
      </w:r>
      <w:r w:rsidRPr="00FF43A1">
        <w:rPr>
          <w:rFonts w:ascii="Times New Roman" w:hAnsi="Times New Roman" w:cs="Times New Roman"/>
          <w:sz w:val="28"/>
          <w:szCs w:val="28"/>
        </w:rPr>
        <w:t>  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 неумением планировать свою деятельность; затруднениями в подготовке материала и достижении поставленной цели; трудностями в речевых формулировках, неумением обсудить результаты;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43A1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F43A1">
        <w:rPr>
          <w:rFonts w:ascii="Times New Roman" w:hAnsi="Times New Roman" w:cs="Times New Roman"/>
          <w:bCs/>
          <w:sz w:val="28"/>
          <w:szCs w:val="28"/>
        </w:rPr>
        <w:t>средний уровень</w:t>
      </w:r>
      <w:r w:rsidRPr="00FF43A1">
        <w:rPr>
          <w:rFonts w:ascii="Times New Roman" w:hAnsi="Times New Roman" w:cs="Times New Roman"/>
          <w:sz w:val="28"/>
          <w:szCs w:val="28"/>
        </w:rPr>
        <w:t> 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> при организации деятельности требуется постоянная направляющая помощь взрослого;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- </w:t>
      </w:r>
      <w:r w:rsidRPr="00FF43A1">
        <w:rPr>
          <w:rFonts w:ascii="Times New Roman" w:hAnsi="Times New Roman" w:cs="Times New Roman"/>
          <w:bCs/>
          <w:sz w:val="28"/>
          <w:szCs w:val="28"/>
        </w:rPr>
        <w:t>высокий уровень</w:t>
      </w:r>
      <w:r w:rsidRPr="00FF43A1">
        <w:rPr>
          <w:rFonts w:ascii="Times New Roman" w:hAnsi="Times New Roman" w:cs="Times New Roman"/>
          <w:sz w:val="28"/>
          <w:szCs w:val="28"/>
        </w:rPr>
        <w:t> 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 </w:t>
      </w:r>
    </w:p>
    <w:p w:rsidR="00863845" w:rsidRPr="00FF43A1" w:rsidRDefault="00863845" w:rsidP="00863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9312AF" w:rsidRPr="00FF43A1" w:rsidRDefault="009312AF" w:rsidP="00FE7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Протокол оценивания сформированности 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> результатов (проект/исследование)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Название курса_____________________________________________________________________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Руководитель______________________________________________________________________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1304"/>
        <w:gridCol w:w="915"/>
        <w:gridCol w:w="671"/>
        <w:gridCol w:w="671"/>
        <w:gridCol w:w="671"/>
        <w:gridCol w:w="554"/>
        <w:gridCol w:w="603"/>
        <w:gridCol w:w="661"/>
        <w:gridCol w:w="740"/>
        <w:gridCol w:w="1009"/>
        <w:gridCol w:w="1145"/>
      </w:tblGrid>
      <w:tr w:rsidR="009312AF" w:rsidRPr="00FF43A1" w:rsidTr="009312AF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Ф.И. ученика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класс 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К3 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К5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Всего баллов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Уровень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2AF" w:rsidRPr="00FF43A1" w:rsidTr="009312AF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12AF" w:rsidRPr="00FF43A1" w:rsidRDefault="009312AF" w:rsidP="0093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Дата ____________________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 </w:t>
      </w:r>
    </w:p>
    <w:p w:rsidR="009312AF" w:rsidRPr="00FF43A1" w:rsidRDefault="009312AF" w:rsidP="00931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Подпись _________________ </w:t>
      </w:r>
    </w:p>
    <w:p w:rsidR="007623D9" w:rsidRPr="00FF43A1" w:rsidRDefault="007623D9" w:rsidP="00FE79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23D9" w:rsidRPr="00FF43A1" w:rsidSect="00A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511"/>
    <w:multiLevelType w:val="hybridMultilevel"/>
    <w:tmpl w:val="DF4C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7B15"/>
    <w:multiLevelType w:val="multilevel"/>
    <w:tmpl w:val="706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327D"/>
    <w:multiLevelType w:val="hybridMultilevel"/>
    <w:tmpl w:val="391A01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C4A7E"/>
    <w:multiLevelType w:val="multilevel"/>
    <w:tmpl w:val="058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A4AA4"/>
    <w:multiLevelType w:val="multilevel"/>
    <w:tmpl w:val="53E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35F7"/>
    <w:multiLevelType w:val="multilevel"/>
    <w:tmpl w:val="093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117B9"/>
    <w:multiLevelType w:val="hybridMultilevel"/>
    <w:tmpl w:val="A1B0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378C"/>
    <w:multiLevelType w:val="multilevel"/>
    <w:tmpl w:val="84F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86286"/>
    <w:multiLevelType w:val="multilevel"/>
    <w:tmpl w:val="E94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F0BA6"/>
    <w:multiLevelType w:val="multilevel"/>
    <w:tmpl w:val="1DC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F3771"/>
    <w:multiLevelType w:val="hybridMultilevel"/>
    <w:tmpl w:val="503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F12F1"/>
    <w:multiLevelType w:val="multilevel"/>
    <w:tmpl w:val="B00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623D9"/>
    <w:rsid w:val="004E124E"/>
    <w:rsid w:val="0064697E"/>
    <w:rsid w:val="00755A58"/>
    <w:rsid w:val="007623D9"/>
    <w:rsid w:val="008473AC"/>
    <w:rsid w:val="00863845"/>
    <w:rsid w:val="009312AF"/>
    <w:rsid w:val="00AA4D78"/>
    <w:rsid w:val="00AC327F"/>
    <w:rsid w:val="00C37A37"/>
    <w:rsid w:val="00E15D43"/>
    <w:rsid w:val="00ED5250"/>
    <w:rsid w:val="00FE7968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A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7A3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4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dios.ru&amp;sa=D&amp;sntz=1&amp;usg=AFQjCNEJ3miY8giP521AUyCI2BCEjLfL2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sbio%2Fenfo&amp;sa=D&amp;sntz=1&amp;usg=AFQjCNH7v1gPWpTR8lvO8Ke8Obyr7K1ocg" TargetMode="External"/><Relationship Id="rId12" Type="http://schemas.openxmlformats.org/officeDocument/2006/relationships/hyperlink" Target="http://www.google.com/url?q=http%3A%2F%2Fwww.vschool.ru%2F&amp;sa=D&amp;sntz=1&amp;usg=AFQjCNHT0V9-HlLxjBCZNZydkGuHY1P4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biologiya/library/2015/01/20/rabochaya-programma-7-klass-fgos" TargetMode="External"/><Relationship Id="rId11" Type="http://schemas.openxmlformats.org/officeDocument/2006/relationships/hyperlink" Target="http://www.google.com/url?q=http%3A%2F%2Fschool-collection.edu.ru&amp;sa=D&amp;sntz=1&amp;usg=AFQjCNHwMI2Q2wWnZ9ijTHZM5OFwgYje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rusedu.ru&amp;sa=D&amp;sntz=1&amp;usg=AFQjCNF3ffcZ9TiHwWE38zYsDpNNYNNh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km.ru%2Fedikation&amp;sa=D&amp;sntz=1&amp;usg=AFQjCNED-_nY4q1FWvlkQE8jdoBHpn4F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483E-180C-4DA2-8AD5-BA0DB5BC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Пользователь4</cp:lastModifiedBy>
  <cp:revision>2</cp:revision>
  <dcterms:created xsi:type="dcterms:W3CDTF">2023-12-26T10:47:00Z</dcterms:created>
  <dcterms:modified xsi:type="dcterms:W3CDTF">2023-12-26T10:47:00Z</dcterms:modified>
</cp:coreProperties>
</file>