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9C" w:rsidRDefault="00B3049C" w:rsidP="00B3049C">
      <w:pPr>
        <w:spacing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Аннотация к рабочей программе</w:t>
      </w:r>
    </w:p>
    <w:p w:rsidR="00B3049C" w:rsidRDefault="00B3049C" w:rsidP="00B3049C">
      <w:pPr>
        <w:spacing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курса внеурочной деятельности «</w:t>
      </w:r>
      <w:r>
        <w:rPr>
          <w:rFonts w:ascii="Times New Roman" w:hAnsi="Times New Roman"/>
          <w:b/>
          <w:color w:val="000000"/>
          <w:sz w:val="28"/>
        </w:rPr>
        <w:t>Химия в задачах</w:t>
      </w:r>
      <w:r>
        <w:rPr>
          <w:rFonts w:ascii="Times New Roman" w:eastAsia="Times New Roman" w:hAnsi="Times New Roman"/>
          <w:b/>
          <w:bCs/>
          <w:sz w:val="28"/>
          <w:szCs w:val="28"/>
        </w:rPr>
        <w:t>», 10-11 классы</w:t>
      </w:r>
    </w:p>
    <w:p w:rsidR="00B3049C" w:rsidRDefault="00B3049C" w:rsidP="00B3049C">
      <w:pPr>
        <w:spacing w:after="0" w:line="360" w:lineRule="auto"/>
        <w:jc w:val="center"/>
        <w:rPr>
          <w:rFonts w:ascii="Times New Roman" w:eastAsia="Times New Roman" w:hAnsi="Times New Roman"/>
          <w:b/>
          <w:bCs/>
          <w:sz w:val="28"/>
          <w:szCs w:val="28"/>
        </w:rPr>
      </w:pPr>
    </w:p>
    <w:p w:rsidR="00B3049C" w:rsidRDefault="00B3049C" w:rsidP="00B3049C">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Рабочая программа курса внеурочной деятельности </w:t>
      </w:r>
      <w:r w:rsidRPr="00FA37F2">
        <w:rPr>
          <w:rFonts w:ascii="Times New Roman" w:eastAsia="Times New Roman" w:hAnsi="Times New Roman"/>
          <w:sz w:val="28"/>
          <w:szCs w:val="28"/>
        </w:rPr>
        <w:t>«</w:t>
      </w:r>
      <w:r>
        <w:rPr>
          <w:rFonts w:ascii="Times New Roman" w:hAnsi="Times New Roman"/>
          <w:color w:val="000000"/>
          <w:sz w:val="28"/>
        </w:rPr>
        <w:t>Химия в задачах</w:t>
      </w:r>
      <w:r w:rsidRPr="00FA37F2">
        <w:rPr>
          <w:rFonts w:ascii="Times New Roman" w:eastAsia="Times New Roman" w:hAnsi="Times New Roman"/>
          <w:sz w:val="28"/>
          <w:szCs w:val="28"/>
        </w:rPr>
        <w:t>»</w:t>
      </w:r>
      <w:r>
        <w:rPr>
          <w:rFonts w:ascii="Times New Roman" w:eastAsia="Times New Roman" w:hAnsi="Times New Roman"/>
          <w:sz w:val="28"/>
          <w:szCs w:val="28"/>
        </w:rPr>
        <w:t xml:space="preserve"> разработана в соответствии с пунктом 2 ФГОС СОО и реализуется 2 года в 10-11 классах</w:t>
      </w:r>
    </w:p>
    <w:p w:rsidR="00B3049C" w:rsidRDefault="00B3049C" w:rsidP="00B3049C">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p>
    <w:p w:rsidR="00B3049C" w:rsidRDefault="00B3049C" w:rsidP="00B3049C">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Рабочая программа учебного предмета является частью ООП СОО, определяющей:</w:t>
      </w:r>
    </w:p>
    <w:p w:rsidR="00B3049C" w:rsidRDefault="00B3049C" w:rsidP="00B3049C">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содержание;</w:t>
      </w:r>
    </w:p>
    <w:p w:rsidR="00B3049C" w:rsidRDefault="00B3049C" w:rsidP="00B3049C">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планируемые результаты (личностные, </w:t>
      </w:r>
      <w:proofErr w:type="spellStart"/>
      <w:r>
        <w:rPr>
          <w:rFonts w:ascii="Times New Roman" w:eastAsia="Times New Roman" w:hAnsi="Times New Roman"/>
          <w:sz w:val="28"/>
          <w:szCs w:val="28"/>
        </w:rPr>
        <w:t>метапредметные</w:t>
      </w:r>
      <w:proofErr w:type="spellEnd"/>
      <w:r>
        <w:rPr>
          <w:rFonts w:ascii="Times New Roman" w:eastAsia="Times New Roman" w:hAnsi="Times New Roman"/>
          <w:sz w:val="28"/>
          <w:szCs w:val="28"/>
        </w:rPr>
        <w:t xml:space="preserve"> и предметные);</w:t>
      </w:r>
    </w:p>
    <w:p w:rsidR="00B3049C" w:rsidRDefault="00B3049C" w:rsidP="00B3049C">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тематическое планирование с учетом рабочей программы воспитания и возможностью использования ЭОР/ЦОР.</w:t>
      </w:r>
    </w:p>
    <w:p w:rsidR="00B3049C" w:rsidRPr="00655429" w:rsidRDefault="00B3049C" w:rsidP="00B3049C">
      <w:pPr>
        <w:spacing w:after="0"/>
        <w:ind w:firstLine="567"/>
        <w:jc w:val="both"/>
        <w:rPr>
          <w:rFonts w:ascii="Times New Roman" w:eastAsia="Times New Roman" w:hAnsi="Times New Roman"/>
          <w:sz w:val="28"/>
          <w:szCs w:val="28"/>
        </w:rPr>
      </w:pPr>
      <w:r w:rsidRPr="00655429">
        <w:rPr>
          <w:rFonts w:ascii="Times New Roman" w:eastAsia="Times New Roman" w:hAnsi="Times New Roman"/>
          <w:sz w:val="28"/>
          <w:szCs w:val="28"/>
        </w:rPr>
        <w:t>При реализации программы используется следующее материально-техническое обеспечение:</w:t>
      </w:r>
    </w:p>
    <w:p w:rsidR="00B3049C" w:rsidRPr="00655429" w:rsidRDefault="00B3049C" w:rsidP="00B3049C">
      <w:pPr>
        <w:spacing w:after="0"/>
        <w:ind w:firstLine="567"/>
        <w:jc w:val="both"/>
        <w:rPr>
          <w:rFonts w:ascii="Times New Roman" w:eastAsia="Times New Roman" w:hAnsi="Times New Roman"/>
          <w:sz w:val="28"/>
          <w:szCs w:val="28"/>
        </w:rPr>
      </w:pPr>
      <w:r w:rsidRPr="00655429">
        <w:rPr>
          <w:rFonts w:ascii="Times New Roman" w:eastAsia="Times New Roman" w:hAnsi="Times New Roman"/>
          <w:sz w:val="28"/>
          <w:szCs w:val="28"/>
        </w:rPr>
        <w:t xml:space="preserve">- цифровая лаборатория для школьников Центра  образования </w:t>
      </w:r>
      <w:proofErr w:type="spellStart"/>
      <w:proofErr w:type="gramStart"/>
      <w:r w:rsidRPr="00655429">
        <w:rPr>
          <w:rFonts w:ascii="Times New Roman" w:eastAsia="Times New Roman" w:hAnsi="Times New Roman"/>
          <w:sz w:val="28"/>
          <w:szCs w:val="28"/>
        </w:rPr>
        <w:t>естественно-научной</w:t>
      </w:r>
      <w:proofErr w:type="spellEnd"/>
      <w:proofErr w:type="gramEnd"/>
      <w:r w:rsidRPr="00655429">
        <w:rPr>
          <w:rFonts w:ascii="Times New Roman" w:eastAsia="Times New Roman" w:hAnsi="Times New Roman"/>
          <w:sz w:val="28"/>
          <w:szCs w:val="28"/>
        </w:rPr>
        <w:t xml:space="preserve"> направленности «Точка роста»;</w:t>
      </w:r>
    </w:p>
    <w:p w:rsidR="00B3049C" w:rsidRPr="00655429" w:rsidRDefault="00B3049C" w:rsidP="00B3049C">
      <w:pPr>
        <w:spacing w:after="0"/>
        <w:ind w:firstLine="567"/>
        <w:jc w:val="both"/>
        <w:rPr>
          <w:rFonts w:ascii="Times New Roman" w:eastAsia="Times New Roman" w:hAnsi="Times New Roman"/>
          <w:sz w:val="28"/>
          <w:szCs w:val="28"/>
        </w:rPr>
      </w:pPr>
      <w:r w:rsidRPr="00655429">
        <w:rPr>
          <w:rFonts w:ascii="Times New Roman" w:eastAsia="Times New Roman" w:hAnsi="Times New Roman"/>
          <w:sz w:val="28"/>
          <w:szCs w:val="28"/>
        </w:rPr>
        <w:t xml:space="preserve">- ноутбуки Центра образования </w:t>
      </w:r>
      <w:proofErr w:type="spellStart"/>
      <w:proofErr w:type="gramStart"/>
      <w:r w:rsidRPr="00655429">
        <w:rPr>
          <w:rFonts w:ascii="Times New Roman" w:eastAsia="Times New Roman" w:hAnsi="Times New Roman"/>
          <w:sz w:val="28"/>
          <w:szCs w:val="28"/>
        </w:rPr>
        <w:t>естественно-научной</w:t>
      </w:r>
      <w:proofErr w:type="spellEnd"/>
      <w:proofErr w:type="gramEnd"/>
      <w:r w:rsidRPr="00655429">
        <w:rPr>
          <w:rFonts w:ascii="Times New Roman" w:eastAsia="Times New Roman" w:hAnsi="Times New Roman"/>
          <w:sz w:val="28"/>
          <w:szCs w:val="28"/>
        </w:rPr>
        <w:t xml:space="preserve"> направленности «Точк</w:t>
      </w:r>
      <w:r>
        <w:rPr>
          <w:rFonts w:ascii="Times New Roman" w:eastAsia="Times New Roman" w:hAnsi="Times New Roman"/>
          <w:sz w:val="28"/>
          <w:szCs w:val="28"/>
        </w:rPr>
        <w:t>а</w:t>
      </w:r>
      <w:r w:rsidRPr="00655429">
        <w:rPr>
          <w:rFonts w:ascii="Times New Roman" w:eastAsia="Times New Roman" w:hAnsi="Times New Roman"/>
          <w:sz w:val="28"/>
          <w:szCs w:val="28"/>
        </w:rPr>
        <w:t xml:space="preserve"> роста»;</w:t>
      </w:r>
    </w:p>
    <w:p w:rsidR="00B3049C" w:rsidRDefault="00B3049C" w:rsidP="00B3049C">
      <w:pPr>
        <w:spacing w:after="0"/>
        <w:ind w:firstLine="567"/>
        <w:jc w:val="both"/>
        <w:rPr>
          <w:rFonts w:ascii="Times New Roman" w:eastAsia="Times New Roman" w:hAnsi="Times New Roman"/>
          <w:sz w:val="28"/>
          <w:szCs w:val="28"/>
        </w:rPr>
      </w:pPr>
      <w:r w:rsidRPr="00655429">
        <w:rPr>
          <w:rFonts w:ascii="Times New Roman" w:eastAsia="Times New Roman" w:hAnsi="Times New Roman"/>
          <w:sz w:val="28"/>
          <w:szCs w:val="28"/>
        </w:rPr>
        <w:t xml:space="preserve">- интерактивная панель Центра  образования </w:t>
      </w:r>
      <w:proofErr w:type="spellStart"/>
      <w:proofErr w:type="gramStart"/>
      <w:r w:rsidRPr="00655429">
        <w:rPr>
          <w:rFonts w:ascii="Times New Roman" w:eastAsia="Times New Roman" w:hAnsi="Times New Roman"/>
          <w:sz w:val="28"/>
          <w:szCs w:val="28"/>
        </w:rPr>
        <w:t>естественно-научной</w:t>
      </w:r>
      <w:proofErr w:type="spellEnd"/>
      <w:proofErr w:type="gramEnd"/>
      <w:r w:rsidRPr="00655429">
        <w:rPr>
          <w:rFonts w:ascii="Times New Roman" w:eastAsia="Times New Roman" w:hAnsi="Times New Roman"/>
          <w:sz w:val="28"/>
          <w:szCs w:val="28"/>
        </w:rPr>
        <w:t xml:space="preserve"> направленности «Точк</w:t>
      </w:r>
      <w:r>
        <w:rPr>
          <w:rFonts w:ascii="Times New Roman" w:eastAsia="Times New Roman" w:hAnsi="Times New Roman"/>
          <w:sz w:val="28"/>
          <w:szCs w:val="28"/>
        </w:rPr>
        <w:t>а</w:t>
      </w:r>
      <w:r w:rsidRPr="00655429">
        <w:rPr>
          <w:rFonts w:ascii="Times New Roman" w:eastAsia="Times New Roman" w:hAnsi="Times New Roman"/>
          <w:sz w:val="28"/>
          <w:szCs w:val="28"/>
        </w:rPr>
        <w:t xml:space="preserve"> роста».</w:t>
      </w:r>
    </w:p>
    <w:p w:rsidR="00B3049C" w:rsidRDefault="00B3049C" w:rsidP="00B3049C">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Рабочая программа обсуждена и принята решением педагогического совета МОУ СОШ №5 им. 63-го Угличского пехотного полка (протокол №1 от 31.08.2023).</w:t>
      </w:r>
    </w:p>
    <w:p w:rsidR="00B3049C" w:rsidRDefault="00B3049C">
      <w:pPr>
        <w:rPr>
          <w:rFonts w:ascii="Times New Roman" w:eastAsia="Times New Roman" w:hAnsi="Times New Roman" w:cs="Times New Roman"/>
          <w:sz w:val="28"/>
          <w:szCs w:val="28"/>
          <w:lang w:eastAsia="ru-RU"/>
        </w:rPr>
      </w:pPr>
    </w:p>
    <w:p w:rsidR="00B3049C" w:rsidRDefault="00B304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3049C" w:rsidRDefault="00B3049C" w:rsidP="003D4770">
      <w:pPr>
        <w:spacing w:after="0" w:line="240" w:lineRule="auto"/>
        <w:jc w:val="center"/>
        <w:rPr>
          <w:rFonts w:ascii="Times New Roman" w:eastAsia="Times New Roman" w:hAnsi="Times New Roman" w:cs="Times New Roman"/>
          <w:sz w:val="28"/>
          <w:szCs w:val="28"/>
          <w:lang w:eastAsia="ru-RU"/>
        </w:rPr>
      </w:pPr>
    </w:p>
    <w:p w:rsidR="003D4770" w:rsidRDefault="003D4770" w:rsidP="003D47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общеобразовательное учреждение</w:t>
      </w:r>
    </w:p>
    <w:p w:rsidR="003D4770" w:rsidRDefault="003D4770" w:rsidP="003D47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общеобразовательная школа №5</w:t>
      </w:r>
    </w:p>
    <w:p w:rsidR="003D4770" w:rsidRDefault="003D4770" w:rsidP="003D47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имени 63-го Угличского пехотного полка</w:t>
      </w:r>
    </w:p>
    <w:p w:rsidR="003D4770" w:rsidRDefault="003D4770" w:rsidP="003D47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Угличского муниципального района</w:t>
      </w:r>
    </w:p>
    <w:p w:rsidR="003D4770" w:rsidRDefault="003D4770" w:rsidP="003D4770">
      <w:pPr>
        <w:spacing w:after="0" w:line="240" w:lineRule="auto"/>
        <w:jc w:val="center"/>
        <w:rPr>
          <w:rFonts w:ascii="Times New Roman" w:eastAsia="Times New Roman" w:hAnsi="Times New Roman" w:cs="Times New Roman"/>
          <w:sz w:val="28"/>
          <w:szCs w:val="28"/>
          <w:lang w:eastAsia="ru-RU"/>
        </w:rPr>
      </w:pPr>
    </w:p>
    <w:p w:rsidR="003D4770" w:rsidRDefault="003D4770" w:rsidP="003D4770">
      <w:pPr>
        <w:spacing w:after="0" w:line="240" w:lineRule="auto"/>
        <w:jc w:val="center"/>
        <w:rPr>
          <w:rFonts w:ascii="Times New Roman" w:eastAsia="Times New Roman" w:hAnsi="Times New Roman" w:cs="Times New Roman"/>
          <w:sz w:val="28"/>
          <w:szCs w:val="28"/>
          <w:lang w:eastAsia="ru-RU"/>
        </w:rPr>
      </w:pPr>
    </w:p>
    <w:p w:rsidR="003D4770" w:rsidRDefault="003D4770" w:rsidP="003D4770">
      <w:pPr>
        <w:spacing w:after="0" w:line="240" w:lineRule="auto"/>
        <w:rPr>
          <w:rFonts w:ascii="Times New Roman" w:eastAsia="Times New Roman" w:hAnsi="Times New Roman" w:cs="Times New Roman"/>
          <w:sz w:val="28"/>
          <w:szCs w:val="28"/>
          <w:lang w:eastAsia="ru-RU"/>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17"/>
        <w:gridCol w:w="4819"/>
      </w:tblGrid>
      <w:tr w:rsidR="00B3049C" w:rsidRPr="007C6B5C" w:rsidTr="00436CE2">
        <w:trPr>
          <w:jc w:val="center"/>
        </w:trPr>
        <w:tc>
          <w:tcPr>
            <w:tcW w:w="5417" w:type="dxa"/>
          </w:tcPr>
          <w:p w:rsidR="00B3049C" w:rsidRPr="00F32C12" w:rsidRDefault="00B3049C" w:rsidP="00436CE2">
            <w:pPr>
              <w:rPr>
                <w:rFonts w:ascii="Times New Roman" w:hAnsi="Times New Roman"/>
                <w:sz w:val="24"/>
                <w:szCs w:val="24"/>
              </w:rPr>
            </w:pPr>
            <w:proofErr w:type="gramStart"/>
            <w:r w:rsidRPr="00F32C12">
              <w:rPr>
                <w:rFonts w:ascii="Times New Roman" w:hAnsi="Times New Roman"/>
                <w:sz w:val="24"/>
                <w:szCs w:val="24"/>
              </w:rPr>
              <w:t>Рассмотрен</w:t>
            </w:r>
            <w:r>
              <w:rPr>
                <w:rFonts w:ascii="Times New Roman" w:hAnsi="Times New Roman"/>
                <w:sz w:val="24"/>
                <w:szCs w:val="24"/>
              </w:rPr>
              <w:t>а</w:t>
            </w:r>
            <w:proofErr w:type="gramEnd"/>
            <w:r w:rsidRPr="00F32C12">
              <w:rPr>
                <w:rFonts w:ascii="Times New Roman" w:hAnsi="Times New Roman"/>
                <w:sz w:val="24"/>
                <w:szCs w:val="24"/>
              </w:rPr>
              <w:t xml:space="preserve"> на педагогическом совете</w:t>
            </w:r>
          </w:p>
          <w:p w:rsidR="00B3049C" w:rsidRPr="00F32C12" w:rsidRDefault="00B3049C" w:rsidP="00436CE2">
            <w:pPr>
              <w:rPr>
                <w:rFonts w:ascii="Times New Roman" w:hAnsi="Times New Roman"/>
                <w:sz w:val="24"/>
                <w:szCs w:val="24"/>
              </w:rPr>
            </w:pPr>
            <w:r w:rsidRPr="00F32C12">
              <w:rPr>
                <w:rFonts w:ascii="Times New Roman" w:hAnsi="Times New Roman"/>
                <w:sz w:val="24"/>
                <w:szCs w:val="24"/>
              </w:rPr>
              <w:t xml:space="preserve">МОУ СОШ №5 им. 63-го Угличского </w:t>
            </w:r>
          </w:p>
          <w:p w:rsidR="00B3049C" w:rsidRPr="007C6B5C" w:rsidRDefault="00B3049C" w:rsidP="00436CE2">
            <w:pPr>
              <w:rPr>
                <w:rFonts w:ascii="Times New Roman" w:hAnsi="Times New Roman"/>
                <w:sz w:val="24"/>
                <w:szCs w:val="24"/>
              </w:rPr>
            </w:pPr>
            <w:r w:rsidRPr="007C6B5C">
              <w:rPr>
                <w:rFonts w:ascii="Times New Roman" w:hAnsi="Times New Roman"/>
                <w:sz w:val="24"/>
                <w:szCs w:val="24"/>
              </w:rPr>
              <w:t>пехотного</w:t>
            </w:r>
            <w:r>
              <w:rPr>
                <w:rFonts w:ascii="Times New Roman" w:hAnsi="Times New Roman"/>
                <w:sz w:val="24"/>
                <w:szCs w:val="24"/>
              </w:rPr>
              <w:t xml:space="preserve"> </w:t>
            </w:r>
            <w:r w:rsidRPr="007C6B5C">
              <w:rPr>
                <w:rFonts w:ascii="Times New Roman" w:hAnsi="Times New Roman"/>
                <w:sz w:val="24"/>
                <w:szCs w:val="24"/>
              </w:rPr>
              <w:t>полка</w:t>
            </w:r>
          </w:p>
          <w:p w:rsidR="00B3049C" w:rsidRPr="00F32C12" w:rsidRDefault="00B3049C" w:rsidP="00436CE2">
            <w:pPr>
              <w:rPr>
                <w:rFonts w:ascii="Times New Roman" w:hAnsi="Times New Roman"/>
                <w:sz w:val="24"/>
                <w:szCs w:val="24"/>
              </w:rPr>
            </w:pPr>
            <w:r w:rsidRPr="00F32C12">
              <w:rPr>
                <w:rFonts w:ascii="Times New Roman" w:hAnsi="Times New Roman"/>
                <w:sz w:val="24"/>
                <w:szCs w:val="24"/>
              </w:rPr>
              <w:t>Протокол № 1 от 31.08.2023</w:t>
            </w:r>
          </w:p>
          <w:p w:rsidR="00B3049C" w:rsidRPr="00F32C12" w:rsidRDefault="00B3049C" w:rsidP="00436CE2">
            <w:pPr>
              <w:rPr>
                <w:rFonts w:ascii="Times New Roman" w:hAnsi="Times New Roman"/>
                <w:b/>
                <w:sz w:val="24"/>
                <w:szCs w:val="24"/>
              </w:rPr>
            </w:pPr>
          </w:p>
        </w:tc>
        <w:tc>
          <w:tcPr>
            <w:tcW w:w="4819" w:type="dxa"/>
          </w:tcPr>
          <w:p w:rsidR="00B3049C" w:rsidRPr="00F32C12" w:rsidRDefault="00B3049C" w:rsidP="00436CE2">
            <w:pPr>
              <w:rPr>
                <w:rFonts w:ascii="Times New Roman" w:hAnsi="Times New Roman"/>
                <w:sz w:val="24"/>
                <w:szCs w:val="24"/>
              </w:rPr>
            </w:pPr>
            <w:r w:rsidRPr="00F32C12">
              <w:rPr>
                <w:rFonts w:ascii="Times New Roman" w:hAnsi="Times New Roman"/>
                <w:sz w:val="24"/>
                <w:szCs w:val="24"/>
              </w:rPr>
              <w:t>Утверждаю:</w:t>
            </w:r>
          </w:p>
          <w:p w:rsidR="00B3049C" w:rsidRPr="00F32C12" w:rsidRDefault="00B3049C" w:rsidP="00436CE2">
            <w:pPr>
              <w:rPr>
                <w:rFonts w:ascii="Times New Roman" w:hAnsi="Times New Roman"/>
                <w:sz w:val="24"/>
                <w:szCs w:val="24"/>
              </w:rPr>
            </w:pPr>
            <w:r w:rsidRPr="00F32C12">
              <w:rPr>
                <w:rFonts w:ascii="Times New Roman" w:hAnsi="Times New Roman"/>
                <w:sz w:val="24"/>
                <w:szCs w:val="24"/>
              </w:rPr>
              <w:t>Директор МОУ СОШ №5 им. 63-го Угличского пехотного полка</w:t>
            </w:r>
          </w:p>
          <w:p w:rsidR="00B3049C" w:rsidRPr="00F32C12" w:rsidRDefault="00B3049C" w:rsidP="00436CE2">
            <w:pPr>
              <w:rPr>
                <w:rFonts w:ascii="Times New Roman" w:hAnsi="Times New Roman"/>
                <w:sz w:val="24"/>
                <w:szCs w:val="24"/>
              </w:rPr>
            </w:pPr>
            <w:r w:rsidRPr="00F32C12">
              <w:rPr>
                <w:rFonts w:ascii="Times New Roman" w:hAnsi="Times New Roman"/>
                <w:sz w:val="24"/>
                <w:szCs w:val="24"/>
              </w:rPr>
              <w:t xml:space="preserve">________________ </w:t>
            </w:r>
            <w:proofErr w:type="spellStart"/>
            <w:r w:rsidRPr="00F32C12">
              <w:rPr>
                <w:rFonts w:ascii="Times New Roman" w:hAnsi="Times New Roman"/>
                <w:sz w:val="24"/>
                <w:szCs w:val="24"/>
              </w:rPr>
              <w:t>Пятницына</w:t>
            </w:r>
            <w:proofErr w:type="spellEnd"/>
            <w:r w:rsidRPr="00F32C12">
              <w:rPr>
                <w:rFonts w:ascii="Times New Roman" w:hAnsi="Times New Roman"/>
                <w:sz w:val="24"/>
                <w:szCs w:val="24"/>
              </w:rPr>
              <w:t xml:space="preserve"> Н.Л.</w:t>
            </w:r>
          </w:p>
          <w:p w:rsidR="00B3049C" w:rsidRPr="00F32C12" w:rsidRDefault="00B3049C" w:rsidP="00436CE2">
            <w:pPr>
              <w:rPr>
                <w:rFonts w:ascii="Times New Roman" w:hAnsi="Times New Roman"/>
                <w:sz w:val="24"/>
                <w:szCs w:val="24"/>
              </w:rPr>
            </w:pPr>
            <w:r w:rsidRPr="00F32C12">
              <w:rPr>
                <w:rFonts w:ascii="Times New Roman" w:hAnsi="Times New Roman"/>
                <w:sz w:val="24"/>
                <w:szCs w:val="24"/>
              </w:rPr>
              <w:t>Приказ №82/01-09 от 31.08.2023 г.</w:t>
            </w:r>
          </w:p>
          <w:p w:rsidR="00B3049C" w:rsidRPr="00F32C12" w:rsidRDefault="00B3049C" w:rsidP="00436CE2">
            <w:pPr>
              <w:rPr>
                <w:rFonts w:ascii="Times New Roman" w:hAnsi="Times New Roman"/>
                <w:b/>
                <w:sz w:val="24"/>
                <w:szCs w:val="24"/>
              </w:rPr>
            </w:pPr>
          </w:p>
        </w:tc>
      </w:tr>
    </w:tbl>
    <w:p w:rsidR="003D4770" w:rsidRDefault="003D4770" w:rsidP="003D4770">
      <w:pPr>
        <w:spacing w:after="0" w:line="240" w:lineRule="auto"/>
        <w:jc w:val="center"/>
        <w:rPr>
          <w:rFonts w:ascii="Times New Roman" w:eastAsia="Times New Roman" w:hAnsi="Times New Roman" w:cs="Times New Roman"/>
          <w:sz w:val="28"/>
          <w:szCs w:val="28"/>
          <w:lang w:eastAsia="ru-RU"/>
        </w:rPr>
      </w:pPr>
    </w:p>
    <w:p w:rsidR="003D4770" w:rsidRDefault="003D4770" w:rsidP="003D4770">
      <w:pPr>
        <w:spacing w:after="0" w:line="240" w:lineRule="auto"/>
        <w:jc w:val="center"/>
        <w:rPr>
          <w:rFonts w:ascii="Times New Roman" w:eastAsia="Times New Roman" w:hAnsi="Times New Roman" w:cs="Times New Roman"/>
          <w:sz w:val="28"/>
          <w:szCs w:val="28"/>
          <w:lang w:eastAsia="ru-RU"/>
        </w:rPr>
      </w:pPr>
    </w:p>
    <w:p w:rsidR="003D4770" w:rsidRDefault="003D4770" w:rsidP="003D4770">
      <w:pPr>
        <w:spacing w:after="0" w:line="240" w:lineRule="auto"/>
        <w:jc w:val="center"/>
        <w:rPr>
          <w:rFonts w:ascii="Times New Roman" w:eastAsia="Times New Roman" w:hAnsi="Times New Roman" w:cs="Times New Roman"/>
          <w:sz w:val="28"/>
          <w:szCs w:val="28"/>
          <w:lang w:eastAsia="ru-RU"/>
        </w:rPr>
      </w:pPr>
    </w:p>
    <w:p w:rsidR="003D4770" w:rsidRDefault="003D4770" w:rsidP="003D4770">
      <w:pPr>
        <w:spacing w:after="0" w:line="240" w:lineRule="auto"/>
        <w:jc w:val="center"/>
        <w:rPr>
          <w:rFonts w:ascii="Times New Roman" w:eastAsia="Times New Roman" w:hAnsi="Times New Roman" w:cs="Times New Roman"/>
          <w:sz w:val="28"/>
          <w:szCs w:val="28"/>
          <w:lang w:eastAsia="ru-RU"/>
        </w:rPr>
      </w:pPr>
    </w:p>
    <w:p w:rsidR="003D4770" w:rsidRDefault="003D4770" w:rsidP="003D4770">
      <w:pPr>
        <w:spacing w:after="0" w:line="240" w:lineRule="auto"/>
        <w:jc w:val="center"/>
        <w:rPr>
          <w:rFonts w:ascii="Times New Roman" w:eastAsia="Times New Roman" w:hAnsi="Times New Roman" w:cs="Times New Roman"/>
          <w:sz w:val="28"/>
          <w:szCs w:val="28"/>
          <w:lang w:eastAsia="ru-RU"/>
        </w:rPr>
      </w:pPr>
    </w:p>
    <w:p w:rsidR="003D4770" w:rsidRDefault="003D4770" w:rsidP="003D4770">
      <w:pPr>
        <w:spacing w:after="0" w:line="240" w:lineRule="auto"/>
        <w:jc w:val="center"/>
        <w:rPr>
          <w:rFonts w:ascii="Times New Roman" w:eastAsia="Times New Roman" w:hAnsi="Times New Roman" w:cs="Times New Roman"/>
          <w:sz w:val="28"/>
          <w:szCs w:val="28"/>
          <w:lang w:eastAsia="ru-RU"/>
        </w:rPr>
      </w:pPr>
    </w:p>
    <w:p w:rsidR="003D4770" w:rsidRDefault="003D4770" w:rsidP="003D4770">
      <w:pPr>
        <w:spacing w:after="0" w:line="240" w:lineRule="auto"/>
        <w:jc w:val="center"/>
        <w:rPr>
          <w:rFonts w:ascii="Times New Roman" w:eastAsia="Times New Roman" w:hAnsi="Times New Roman" w:cs="Times New Roman"/>
          <w:sz w:val="28"/>
          <w:szCs w:val="28"/>
          <w:lang w:eastAsia="ru-RU"/>
        </w:rPr>
      </w:pPr>
    </w:p>
    <w:p w:rsidR="003D4770" w:rsidRDefault="003D4770" w:rsidP="003D4770">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Рабочая программа</w:t>
      </w:r>
    </w:p>
    <w:p w:rsidR="003D4770" w:rsidRDefault="00B3049C" w:rsidP="003D4770">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курса внеурочной деятельности</w:t>
      </w:r>
    </w:p>
    <w:p w:rsidR="003D4770" w:rsidRDefault="00F52822" w:rsidP="003D4770">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bCs/>
          <w:sz w:val="36"/>
          <w:szCs w:val="36"/>
          <w:lang w:eastAsia="ru-RU"/>
        </w:rPr>
        <w:t>«</w:t>
      </w:r>
      <w:r w:rsidR="00DE0BF2">
        <w:rPr>
          <w:rFonts w:ascii="Times New Roman" w:eastAsia="Times New Roman" w:hAnsi="Times New Roman" w:cs="Times New Roman"/>
          <w:b/>
          <w:bCs/>
          <w:sz w:val="36"/>
          <w:szCs w:val="36"/>
          <w:lang w:eastAsia="ru-RU"/>
        </w:rPr>
        <w:t>Химия в задачах</w:t>
      </w:r>
      <w:r w:rsidR="003D4770">
        <w:rPr>
          <w:rFonts w:ascii="Times New Roman" w:eastAsia="Times New Roman" w:hAnsi="Times New Roman" w:cs="Times New Roman"/>
          <w:b/>
          <w:bCs/>
          <w:sz w:val="36"/>
          <w:szCs w:val="36"/>
          <w:lang w:eastAsia="ru-RU"/>
        </w:rPr>
        <w:t>»</w:t>
      </w:r>
    </w:p>
    <w:p w:rsidR="003D4770" w:rsidRDefault="003D4770" w:rsidP="003D4770">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для 10-11 класса</w:t>
      </w:r>
    </w:p>
    <w:p w:rsidR="003D4770" w:rsidRDefault="003D4770" w:rsidP="003D4770">
      <w:pPr>
        <w:spacing w:after="0" w:line="240" w:lineRule="auto"/>
        <w:jc w:val="center"/>
        <w:rPr>
          <w:rFonts w:ascii="Times New Roman" w:eastAsia="Times New Roman" w:hAnsi="Times New Roman" w:cs="Times New Roman"/>
          <w:b/>
          <w:sz w:val="36"/>
          <w:szCs w:val="36"/>
          <w:lang w:eastAsia="ru-RU"/>
        </w:rPr>
      </w:pPr>
    </w:p>
    <w:p w:rsidR="003D4770" w:rsidRDefault="003D4770" w:rsidP="003D4770">
      <w:pPr>
        <w:spacing w:after="0" w:line="240" w:lineRule="auto"/>
        <w:rPr>
          <w:rFonts w:ascii="Times New Roman" w:eastAsia="Times New Roman" w:hAnsi="Times New Roman" w:cs="Times New Roman"/>
          <w:b/>
          <w:sz w:val="36"/>
          <w:szCs w:val="36"/>
          <w:lang w:eastAsia="ru-RU"/>
        </w:rPr>
      </w:pPr>
    </w:p>
    <w:p w:rsidR="003D4770" w:rsidRDefault="003D4770" w:rsidP="003D4770">
      <w:pPr>
        <w:spacing w:after="0" w:line="240" w:lineRule="auto"/>
        <w:jc w:val="center"/>
        <w:rPr>
          <w:rFonts w:ascii="Times New Roman" w:eastAsia="Times New Roman" w:hAnsi="Times New Roman" w:cs="Times New Roman"/>
          <w:b/>
          <w:sz w:val="36"/>
          <w:szCs w:val="36"/>
          <w:lang w:eastAsia="ru-RU"/>
        </w:rPr>
      </w:pPr>
    </w:p>
    <w:p w:rsidR="003D4770" w:rsidRDefault="003D4770" w:rsidP="00B3049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D4770" w:rsidRDefault="003D4770" w:rsidP="003D4770">
      <w:pPr>
        <w:spacing w:after="0" w:line="240" w:lineRule="auto"/>
        <w:rPr>
          <w:rFonts w:ascii="Times New Roman" w:eastAsia="Times New Roman" w:hAnsi="Times New Roman" w:cs="Times New Roman"/>
          <w:b/>
          <w:sz w:val="28"/>
          <w:szCs w:val="28"/>
          <w:lang w:eastAsia="ru-RU"/>
        </w:rPr>
      </w:pPr>
    </w:p>
    <w:p w:rsidR="003D4770" w:rsidRDefault="003D4770" w:rsidP="003D4770">
      <w:pPr>
        <w:spacing w:after="0" w:line="240" w:lineRule="auto"/>
        <w:jc w:val="center"/>
        <w:rPr>
          <w:rFonts w:ascii="Times New Roman" w:eastAsia="Times New Roman" w:hAnsi="Times New Roman" w:cs="Times New Roman"/>
          <w:b/>
          <w:sz w:val="28"/>
          <w:szCs w:val="28"/>
          <w:lang w:eastAsia="ru-RU"/>
        </w:rPr>
      </w:pPr>
    </w:p>
    <w:p w:rsidR="003D4770" w:rsidRDefault="003D4770" w:rsidP="003D4770">
      <w:pPr>
        <w:spacing w:after="0" w:line="240" w:lineRule="auto"/>
        <w:jc w:val="center"/>
        <w:rPr>
          <w:rFonts w:ascii="Times New Roman" w:eastAsia="Times New Roman" w:hAnsi="Times New Roman" w:cs="Times New Roman"/>
          <w:b/>
          <w:sz w:val="28"/>
          <w:szCs w:val="28"/>
          <w:lang w:eastAsia="ru-RU"/>
        </w:rPr>
      </w:pPr>
    </w:p>
    <w:p w:rsidR="003D4770" w:rsidRDefault="003D4770" w:rsidP="003D4770">
      <w:pPr>
        <w:spacing w:after="0" w:line="240" w:lineRule="auto"/>
        <w:jc w:val="center"/>
        <w:rPr>
          <w:rFonts w:ascii="Times New Roman" w:eastAsia="Times New Roman" w:hAnsi="Times New Roman" w:cs="Times New Roman"/>
          <w:b/>
          <w:sz w:val="28"/>
          <w:szCs w:val="28"/>
          <w:lang w:eastAsia="ru-RU"/>
        </w:rPr>
      </w:pPr>
    </w:p>
    <w:p w:rsidR="003D4770" w:rsidRDefault="003D4770" w:rsidP="003D4770">
      <w:pPr>
        <w:spacing w:after="0" w:line="240" w:lineRule="auto"/>
        <w:jc w:val="center"/>
        <w:rPr>
          <w:rFonts w:ascii="Times New Roman" w:eastAsia="Times New Roman" w:hAnsi="Times New Roman" w:cs="Times New Roman"/>
          <w:b/>
          <w:sz w:val="28"/>
          <w:szCs w:val="28"/>
          <w:lang w:eastAsia="ru-RU"/>
        </w:rPr>
      </w:pPr>
    </w:p>
    <w:p w:rsidR="003D4770" w:rsidRDefault="003D4770" w:rsidP="003D4770">
      <w:pPr>
        <w:spacing w:after="0" w:line="240" w:lineRule="auto"/>
        <w:jc w:val="center"/>
        <w:rPr>
          <w:rFonts w:ascii="Times New Roman" w:eastAsia="Times New Roman" w:hAnsi="Times New Roman" w:cs="Times New Roman"/>
          <w:b/>
          <w:sz w:val="28"/>
          <w:szCs w:val="28"/>
          <w:lang w:eastAsia="ru-RU"/>
        </w:rPr>
      </w:pPr>
    </w:p>
    <w:p w:rsidR="003D4770" w:rsidRDefault="003D4770" w:rsidP="003D4770">
      <w:pPr>
        <w:spacing w:after="0" w:line="240" w:lineRule="auto"/>
        <w:jc w:val="center"/>
        <w:rPr>
          <w:rFonts w:ascii="Times New Roman" w:eastAsia="Times New Roman" w:hAnsi="Times New Roman" w:cs="Times New Roman"/>
          <w:b/>
          <w:sz w:val="28"/>
          <w:szCs w:val="28"/>
          <w:lang w:eastAsia="ru-RU"/>
        </w:rPr>
      </w:pPr>
    </w:p>
    <w:p w:rsidR="003D4770" w:rsidRDefault="003D4770" w:rsidP="003D4770">
      <w:pPr>
        <w:spacing w:after="0" w:line="240" w:lineRule="auto"/>
        <w:jc w:val="center"/>
        <w:rPr>
          <w:rFonts w:ascii="Times New Roman" w:eastAsia="Times New Roman" w:hAnsi="Times New Roman" w:cs="Times New Roman"/>
          <w:b/>
          <w:sz w:val="28"/>
          <w:szCs w:val="28"/>
          <w:lang w:eastAsia="ru-RU"/>
        </w:rPr>
      </w:pPr>
    </w:p>
    <w:p w:rsidR="003D4770" w:rsidRDefault="003D4770" w:rsidP="003D47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 Углич, 20</w:t>
      </w:r>
      <w:r w:rsidR="00594E84">
        <w:rPr>
          <w:rFonts w:ascii="Times New Roman" w:eastAsia="Times New Roman" w:hAnsi="Times New Roman" w:cs="Times New Roman"/>
          <w:b/>
          <w:sz w:val="28"/>
          <w:szCs w:val="28"/>
          <w:lang w:eastAsia="ru-RU"/>
        </w:rPr>
        <w:t>2</w:t>
      </w:r>
      <w:r w:rsidR="00B3049C">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год</w:t>
      </w:r>
    </w:p>
    <w:p w:rsidR="00B3049C" w:rsidRDefault="00B3049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3049C" w:rsidRDefault="00B3049C" w:rsidP="003D4770">
      <w:pPr>
        <w:spacing w:after="0" w:line="240" w:lineRule="auto"/>
        <w:jc w:val="center"/>
        <w:rPr>
          <w:rFonts w:ascii="Times New Roman" w:eastAsia="Times New Roman" w:hAnsi="Times New Roman" w:cs="Times New Roman"/>
          <w:b/>
          <w:sz w:val="28"/>
          <w:szCs w:val="28"/>
          <w:lang w:eastAsia="ru-RU"/>
        </w:rPr>
      </w:pPr>
    </w:p>
    <w:p w:rsidR="009B6365" w:rsidRDefault="009B6365" w:rsidP="003D4770">
      <w:pPr>
        <w:spacing w:after="0" w:line="240" w:lineRule="auto"/>
        <w:jc w:val="center"/>
        <w:rPr>
          <w:rFonts w:ascii="Times New Roman" w:eastAsia="Times New Roman" w:hAnsi="Times New Roman" w:cs="Times New Roman"/>
          <w:b/>
          <w:sz w:val="28"/>
          <w:szCs w:val="28"/>
          <w:lang w:eastAsia="ru-RU"/>
        </w:rPr>
      </w:pPr>
      <w:r w:rsidRPr="0099090E">
        <w:rPr>
          <w:rFonts w:ascii="Times New Roman" w:hAnsi="Times New Roman"/>
          <w:b/>
          <w:sz w:val="24"/>
          <w:szCs w:val="24"/>
        </w:rPr>
        <w:t>Планируемые предметные результаты</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5140"/>
        <w:gridCol w:w="3084"/>
      </w:tblGrid>
      <w:tr w:rsidR="009B6365" w:rsidRPr="009B6365" w:rsidTr="002F3939">
        <w:trPr>
          <w:trHeight w:val="232"/>
        </w:trPr>
        <w:tc>
          <w:tcPr>
            <w:tcW w:w="858" w:type="dxa"/>
            <w:tcBorders>
              <w:top w:val="single" w:sz="4" w:space="0" w:color="auto"/>
              <w:left w:val="single" w:sz="4" w:space="0" w:color="auto"/>
              <w:bottom w:val="single" w:sz="4" w:space="0" w:color="auto"/>
              <w:right w:val="single" w:sz="4" w:space="0" w:color="auto"/>
            </w:tcBorders>
          </w:tcPr>
          <w:p w:rsidR="009B6365" w:rsidRPr="009B6365" w:rsidRDefault="009B6365" w:rsidP="009B6365">
            <w:pPr>
              <w:spacing w:after="0" w:line="240" w:lineRule="auto"/>
              <w:jc w:val="center"/>
              <w:rPr>
                <w:rFonts w:ascii="Times New Roman" w:eastAsia="Calibri" w:hAnsi="Times New Roman" w:cs="Times New Roman"/>
                <w:b/>
                <w:sz w:val="24"/>
                <w:szCs w:val="24"/>
              </w:rPr>
            </w:pPr>
            <w:r w:rsidRPr="009B6365">
              <w:rPr>
                <w:rFonts w:ascii="Times New Roman" w:eastAsia="Calibri" w:hAnsi="Times New Roman" w:cs="Times New Roman"/>
                <w:b/>
                <w:sz w:val="24"/>
                <w:szCs w:val="24"/>
              </w:rPr>
              <w:t>Класс</w:t>
            </w:r>
          </w:p>
        </w:tc>
        <w:tc>
          <w:tcPr>
            <w:tcW w:w="5140" w:type="dxa"/>
            <w:hideMark/>
          </w:tcPr>
          <w:p w:rsidR="009B6365" w:rsidRPr="009B6365" w:rsidRDefault="009B6365" w:rsidP="009B6365">
            <w:pPr>
              <w:autoSpaceDE w:val="0"/>
              <w:autoSpaceDN w:val="0"/>
              <w:adjustRightInd w:val="0"/>
              <w:spacing w:after="0" w:line="240" w:lineRule="auto"/>
              <w:jc w:val="both"/>
              <w:rPr>
                <w:rFonts w:ascii="Times New Roman" w:eastAsia="Calibri" w:hAnsi="Times New Roman" w:cs="Times New Roman"/>
                <w:i/>
                <w:sz w:val="24"/>
                <w:szCs w:val="24"/>
              </w:rPr>
            </w:pPr>
            <w:r w:rsidRPr="009B6365">
              <w:rPr>
                <w:rFonts w:ascii="Times New Roman" w:eastAsia="Calibri" w:hAnsi="Times New Roman" w:cs="Times New Roman"/>
                <w:sz w:val="24"/>
                <w:szCs w:val="24"/>
              </w:rPr>
              <w:t>Предметные результаты освоения (</w:t>
            </w:r>
            <w:r w:rsidRPr="009B6365">
              <w:rPr>
                <w:rFonts w:ascii="Times New Roman" w:eastAsia="Calibri" w:hAnsi="Times New Roman" w:cs="Times New Roman"/>
                <w:i/>
                <w:sz w:val="24"/>
                <w:szCs w:val="24"/>
              </w:rPr>
              <w:t>научится и получит возможность научиться)</w:t>
            </w:r>
          </w:p>
        </w:tc>
        <w:tc>
          <w:tcPr>
            <w:tcW w:w="3084" w:type="dxa"/>
          </w:tcPr>
          <w:p w:rsidR="009B6365" w:rsidRPr="009B6365" w:rsidRDefault="009B6365" w:rsidP="009B6365">
            <w:pPr>
              <w:autoSpaceDE w:val="0"/>
              <w:autoSpaceDN w:val="0"/>
              <w:adjustRightInd w:val="0"/>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Метапредметные результаты</w:t>
            </w:r>
          </w:p>
        </w:tc>
      </w:tr>
      <w:tr w:rsidR="009B6365" w:rsidRPr="009B6365" w:rsidTr="002F3939">
        <w:trPr>
          <w:trHeight w:val="2062"/>
        </w:trPr>
        <w:tc>
          <w:tcPr>
            <w:tcW w:w="858" w:type="dxa"/>
            <w:vMerge w:val="restart"/>
            <w:tcBorders>
              <w:top w:val="single" w:sz="4" w:space="0" w:color="auto"/>
              <w:left w:val="single" w:sz="4" w:space="0" w:color="auto"/>
              <w:right w:val="single" w:sz="4" w:space="0" w:color="auto"/>
            </w:tcBorders>
          </w:tcPr>
          <w:p w:rsidR="009B6365" w:rsidRPr="009B6365" w:rsidRDefault="009B6365" w:rsidP="009B6365">
            <w:pPr>
              <w:spacing w:after="0" w:line="240" w:lineRule="auto"/>
              <w:jc w:val="center"/>
              <w:rPr>
                <w:rFonts w:ascii="Times New Roman" w:eastAsia="Times New Roman" w:hAnsi="Times New Roman" w:cs="Times New Roman"/>
                <w:b/>
                <w:sz w:val="24"/>
                <w:szCs w:val="24"/>
              </w:rPr>
            </w:pPr>
            <w:r w:rsidRPr="009B6365">
              <w:rPr>
                <w:rFonts w:ascii="Times New Roman" w:eastAsia="Times New Roman" w:hAnsi="Times New Roman" w:cs="Times New Roman"/>
                <w:b/>
                <w:sz w:val="24"/>
                <w:szCs w:val="24"/>
              </w:rPr>
              <w:t>10</w:t>
            </w:r>
          </w:p>
        </w:tc>
        <w:tc>
          <w:tcPr>
            <w:tcW w:w="5140" w:type="dxa"/>
            <w:tcBorders>
              <w:top w:val="single" w:sz="4" w:space="0" w:color="auto"/>
              <w:left w:val="single" w:sz="4" w:space="0" w:color="auto"/>
              <w:bottom w:val="single" w:sz="4" w:space="0" w:color="auto"/>
              <w:right w:val="single" w:sz="4" w:space="0" w:color="auto"/>
            </w:tcBorders>
          </w:tcPr>
          <w:p w:rsidR="009B6365" w:rsidRPr="009B6365" w:rsidRDefault="009B6365" w:rsidP="009B6365">
            <w:pPr>
              <w:spacing w:after="0" w:line="240" w:lineRule="auto"/>
              <w:rPr>
                <w:rFonts w:ascii="Times New Roman" w:eastAsia="Times New Roman" w:hAnsi="Times New Roman" w:cs="Times New Roman"/>
                <w:b/>
                <w:sz w:val="24"/>
                <w:szCs w:val="24"/>
              </w:rPr>
            </w:pPr>
            <w:r w:rsidRPr="009B6365">
              <w:rPr>
                <w:rFonts w:ascii="Times New Roman" w:eastAsia="Times New Roman" w:hAnsi="Times New Roman" w:cs="Times New Roman"/>
                <w:b/>
                <w:sz w:val="24"/>
                <w:szCs w:val="24"/>
              </w:rPr>
              <w:t>Выпускник на базовом уровне научится:</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раскрывать на примерах роль химии в формировании современной научной картины мира и в практической деятельности человека;</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демонстрировать на примерах взаимосвязь между химией и другими естественными науками;</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раскрывать на примерах положения теории химического строения А.М. Бутлерова;</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объяснять причины многообразия веществ на основе общих представлений об их составе и строении;</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применять правила систематической международной номенклатуры как средства различения и идентификации веществ по их составу и строению;</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использовать знания о составе, строении и химических свойствах веществ для безопасного применения в практической деятельности;</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w:t>
            </w:r>
            <w:r w:rsidRPr="009B6365">
              <w:rPr>
                <w:rFonts w:ascii="Times New Roman" w:eastAsia="Calibri" w:hAnsi="Times New Roman" w:cs="Times New Roman"/>
                <w:sz w:val="24"/>
                <w:szCs w:val="24"/>
                <w:u w:color="000000"/>
                <w:bdr w:val="none" w:sz="0" w:space="0" w:color="auto" w:frame="1"/>
              </w:rPr>
              <w:lastRenderedPageBreak/>
              <w:t xml:space="preserve">каучука, ацетатного волокна); </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владеть правилами и приемами безопасной работы с химическими веществами и лабораторным оборудованием;</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владеть правилами безопасного обращения с едкими, горючими и токсичными веществами, средствами бытовой химии;</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осуществлять поиск химической информации по названиям, идентификаторам, структурным формулам веществ;</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p>
        </w:tc>
        <w:tc>
          <w:tcPr>
            <w:tcW w:w="3084" w:type="dxa"/>
            <w:vMerge w:val="restart"/>
          </w:tcPr>
          <w:p w:rsidR="009B6365" w:rsidRPr="009B6365" w:rsidRDefault="009B6365" w:rsidP="009B6365">
            <w:pPr>
              <w:autoSpaceDE w:val="0"/>
              <w:autoSpaceDN w:val="0"/>
              <w:adjustRightInd w:val="0"/>
              <w:spacing w:after="0" w:line="240" w:lineRule="auto"/>
              <w:jc w:val="both"/>
              <w:rPr>
                <w:rFonts w:ascii="Times New Roman" w:eastAsia="Calibri" w:hAnsi="Times New Roman" w:cs="Times New Roman"/>
                <w:b/>
                <w:sz w:val="24"/>
                <w:szCs w:val="24"/>
              </w:rPr>
            </w:pPr>
            <w:r w:rsidRPr="009B6365">
              <w:rPr>
                <w:rFonts w:ascii="Times New Roman" w:eastAsia="Calibri" w:hAnsi="Times New Roman" w:cs="Times New Roman"/>
                <w:b/>
                <w:sz w:val="24"/>
                <w:szCs w:val="24"/>
              </w:rPr>
              <w:lastRenderedPageBreak/>
              <w:t>Смысловое чтение:</w:t>
            </w:r>
          </w:p>
          <w:p w:rsidR="009B6365" w:rsidRPr="009B6365" w:rsidRDefault="009B6365" w:rsidP="009B6365">
            <w:pPr>
              <w:suppressAutoHyphens/>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выделять главную и избыточную информацию.</w:t>
            </w:r>
          </w:p>
          <w:p w:rsidR="009B6365" w:rsidRPr="009B6365" w:rsidRDefault="009B6365" w:rsidP="009B6365">
            <w:pPr>
              <w:suppressAutoHyphens/>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xml:space="preserve">- сопоставлять основные текстовые и </w:t>
            </w:r>
            <w:proofErr w:type="spellStart"/>
            <w:r w:rsidRPr="009B6365">
              <w:rPr>
                <w:rFonts w:ascii="Times New Roman" w:eastAsia="Calibri" w:hAnsi="Times New Roman" w:cs="Times New Roman"/>
                <w:sz w:val="24"/>
                <w:szCs w:val="24"/>
              </w:rPr>
              <w:t>внетекстовые</w:t>
            </w:r>
            <w:proofErr w:type="spellEnd"/>
            <w:r w:rsidRPr="009B6365">
              <w:rPr>
                <w:rFonts w:ascii="Times New Roman" w:eastAsia="Calibri"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B6365" w:rsidRPr="009B6365" w:rsidRDefault="009B6365" w:rsidP="009B6365">
            <w:pPr>
              <w:autoSpaceDE w:val="0"/>
              <w:autoSpaceDN w:val="0"/>
              <w:adjustRightInd w:val="0"/>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определять назначение разных видов текстов;</w:t>
            </w:r>
          </w:p>
          <w:p w:rsidR="009B6365" w:rsidRPr="009B6365" w:rsidRDefault="009B6365" w:rsidP="009B6365">
            <w:pPr>
              <w:autoSpaceDE w:val="0"/>
              <w:autoSpaceDN w:val="0"/>
              <w:adjustRightInd w:val="0"/>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делать выводы из сформулированных посылок;</w:t>
            </w:r>
          </w:p>
          <w:p w:rsidR="009B6365" w:rsidRPr="009B6365" w:rsidRDefault="009B6365" w:rsidP="009B6365">
            <w:pPr>
              <w:autoSpaceDE w:val="0"/>
              <w:autoSpaceDN w:val="0"/>
              <w:adjustRightInd w:val="0"/>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связывать информацию, обнаруженную в тексте, со знаниями из других источников.</w:t>
            </w:r>
          </w:p>
          <w:p w:rsidR="009B6365" w:rsidRPr="009B6365" w:rsidRDefault="009B6365" w:rsidP="009B6365">
            <w:pPr>
              <w:autoSpaceDE w:val="0"/>
              <w:autoSpaceDN w:val="0"/>
              <w:adjustRightInd w:val="0"/>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сформирует собственную позицию по отношению к химической информации, получаемой из разных источников;</w:t>
            </w:r>
          </w:p>
          <w:p w:rsidR="009B6365" w:rsidRPr="009B6365" w:rsidRDefault="009B6365" w:rsidP="009B6365">
            <w:pPr>
              <w:autoSpaceDE w:val="0"/>
              <w:autoSpaceDN w:val="0"/>
              <w:adjustRightInd w:val="0"/>
              <w:spacing w:after="0" w:line="240" w:lineRule="auto"/>
              <w:rPr>
                <w:rFonts w:ascii="Times New Roman" w:eastAsia="Calibri" w:hAnsi="Times New Roman" w:cs="Times New Roman"/>
                <w:b/>
                <w:sz w:val="24"/>
                <w:szCs w:val="24"/>
              </w:rPr>
            </w:pPr>
            <w:r w:rsidRPr="009B6365">
              <w:rPr>
                <w:rFonts w:ascii="Times New Roman" w:eastAsia="Calibri" w:hAnsi="Times New Roman" w:cs="Times New Roman"/>
                <w:b/>
                <w:sz w:val="24"/>
                <w:szCs w:val="24"/>
              </w:rPr>
              <w:t>Проектная и учебно-исследовательская деятельность:</w:t>
            </w:r>
          </w:p>
          <w:p w:rsidR="009B6365" w:rsidRPr="009B6365" w:rsidRDefault="009B6365" w:rsidP="009B6365">
            <w:pPr>
              <w:spacing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использовать - -исследовательские методы, предусматривающие определенную последовательность действий</w:t>
            </w:r>
          </w:p>
          <w:p w:rsidR="009B6365" w:rsidRPr="009B6365" w:rsidRDefault="009B6365" w:rsidP="009B6365">
            <w:pPr>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9B6365" w:rsidRPr="009B6365" w:rsidRDefault="009B6365" w:rsidP="009B6365">
            <w:pPr>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выдвижение гипотезы их решения;</w:t>
            </w:r>
          </w:p>
          <w:p w:rsidR="009B6365" w:rsidRPr="009B6365" w:rsidRDefault="009B6365" w:rsidP="009B6365">
            <w:pPr>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xml:space="preserve">- обсуждение методов исследования </w:t>
            </w:r>
            <w:r w:rsidRPr="009B6365">
              <w:rPr>
                <w:rFonts w:ascii="Times New Roman" w:eastAsia="Calibri" w:hAnsi="Times New Roman" w:cs="Times New Roman"/>
                <w:sz w:val="24"/>
                <w:szCs w:val="24"/>
              </w:rPr>
              <w:lastRenderedPageBreak/>
              <w:t>(статистических, экспериментальных, наблюдений и т.п.);</w:t>
            </w:r>
          </w:p>
          <w:p w:rsidR="009B6365" w:rsidRPr="009B6365" w:rsidRDefault="009B6365" w:rsidP="009B6365">
            <w:pPr>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обсуждение способов оформления конечных результатов (презентаций, защиты, творческих отчетов, просмотров и пр.);</w:t>
            </w:r>
          </w:p>
          <w:p w:rsidR="009B6365" w:rsidRPr="009B6365" w:rsidRDefault="009B6365" w:rsidP="009B6365">
            <w:pPr>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сбор, систематизация и анализ полученных данных;</w:t>
            </w:r>
          </w:p>
          <w:p w:rsidR="009B6365" w:rsidRPr="009B6365" w:rsidRDefault="009B6365" w:rsidP="009B6365">
            <w:pPr>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подведение итогов, оформление результатов, их презентация;</w:t>
            </w:r>
          </w:p>
          <w:p w:rsidR="009B6365" w:rsidRPr="009B6365" w:rsidRDefault="009B6365" w:rsidP="009B6365">
            <w:pPr>
              <w:autoSpaceDE w:val="0"/>
              <w:autoSpaceDN w:val="0"/>
              <w:adjustRightInd w:val="0"/>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выводы, выдвижение новых проблем исследования</w:t>
            </w:r>
          </w:p>
          <w:p w:rsidR="009B6365" w:rsidRPr="009B6365" w:rsidRDefault="009B6365" w:rsidP="009B6365">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9B6365">
              <w:rPr>
                <w:rFonts w:ascii="Times New Roman" w:eastAsia="Calibri" w:hAnsi="Times New Roman" w:cs="Times New Roman"/>
                <w:sz w:val="24"/>
                <w:szCs w:val="24"/>
              </w:rPr>
              <w:t xml:space="preserve">- </w:t>
            </w:r>
            <w:r w:rsidRPr="009B6365">
              <w:rPr>
                <w:rFonts w:ascii="Times New Roman" w:eastAsia="Calibri" w:hAnsi="Times New Roman" w:cs="Times New Roman"/>
                <w:sz w:val="24"/>
                <w:szCs w:val="24"/>
                <w:shd w:val="clear" w:color="auto" w:fill="FFFFFF"/>
              </w:rPr>
              <w:t>сопоставление полученного результата деятельности с поставленной заранее целью.</w:t>
            </w:r>
          </w:p>
          <w:p w:rsidR="009B6365" w:rsidRPr="009B6365" w:rsidRDefault="009B6365" w:rsidP="009B6365">
            <w:pPr>
              <w:spacing w:after="0"/>
              <w:rPr>
                <w:rFonts w:ascii="Times New Roman" w:eastAsia="Calibri" w:hAnsi="Times New Roman" w:cs="Times New Roman"/>
                <w:b/>
                <w:sz w:val="24"/>
                <w:szCs w:val="24"/>
              </w:rPr>
            </w:pPr>
            <w:r w:rsidRPr="009B6365">
              <w:rPr>
                <w:rFonts w:ascii="Times New Roman" w:eastAsia="Calibri" w:hAnsi="Times New Roman" w:cs="Times New Roman"/>
                <w:b/>
                <w:sz w:val="24"/>
                <w:szCs w:val="24"/>
              </w:rPr>
              <w:t>ИК-компетентность:</w:t>
            </w:r>
          </w:p>
          <w:p w:rsidR="009B6365" w:rsidRPr="009B6365" w:rsidRDefault="009B6365" w:rsidP="009B6365">
            <w:pPr>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использовать музыкальные и звуковые редакторы;</w:t>
            </w:r>
          </w:p>
          <w:p w:rsidR="009B6365" w:rsidRPr="009B6365" w:rsidRDefault="009B6365" w:rsidP="009B6365">
            <w:pPr>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xml:space="preserve">- выступать с аудио- и </w:t>
            </w:r>
            <w:proofErr w:type="spellStart"/>
            <w:r w:rsidRPr="009B6365">
              <w:rPr>
                <w:rFonts w:ascii="Times New Roman" w:eastAsia="Calibri" w:hAnsi="Times New Roman" w:cs="Times New Roman"/>
                <w:sz w:val="24"/>
                <w:szCs w:val="24"/>
              </w:rPr>
              <w:t>видеоподдержкой</w:t>
            </w:r>
            <w:proofErr w:type="spellEnd"/>
            <w:r w:rsidRPr="009B6365">
              <w:rPr>
                <w:rFonts w:ascii="Times New Roman" w:eastAsia="Calibri" w:hAnsi="Times New Roman" w:cs="Times New Roman"/>
                <w:sz w:val="24"/>
                <w:szCs w:val="24"/>
              </w:rPr>
              <w:t>;</w:t>
            </w:r>
          </w:p>
          <w:p w:rsidR="009B6365" w:rsidRPr="009B6365" w:rsidRDefault="009B6365" w:rsidP="009B6365">
            <w:pPr>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владеть основами цифровой фотографии, цифровой звукозаписи, цифровой видеосъемки;</w:t>
            </w:r>
          </w:p>
          <w:p w:rsidR="009B6365" w:rsidRPr="009B6365" w:rsidRDefault="009B6365" w:rsidP="009B6365">
            <w:pPr>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моделировать с использованием виртуальных конструкторов.</w:t>
            </w:r>
          </w:p>
          <w:p w:rsidR="009B6365" w:rsidRPr="009B6365" w:rsidRDefault="009B6365" w:rsidP="009B6365">
            <w:pPr>
              <w:autoSpaceDE w:val="0"/>
              <w:autoSpaceDN w:val="0"/>
              <w:adjustRightInd w:val="0"/>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xml:space="preserve">- </w:t>
            </w:r>
            <w:r w:rsidRPr="009B6365">
              <w:rPr>
                <w:rFonts w:ascii="Times New Roman" w:eastAsia="Calibri" w:hAnsi="Times New Roman" w:cs="Times New Roman"/>
                <w:sz w:val="24"/>
                <w:szCs w:val="24"/>
                <w:shd w:val="clear" w:color="auto" w:fill="FFFFFF"/>
              </w:rPr>
              <w:t>выполнение работы в условиях реального, виртуального и комбинированного взаимодействия</w:t>
            </w:r>
          </w:p>
          <w:p w:rsidR="009B6365" w:rsidRPr="009B6365" w:rsidRDefault="009B6365" w:rsidP="009B6365">
            <w:pPr>
              <w:rPr>
                <w:rFonts w:ascii="Times New Roman" w:eastAsia="Calibri" w:hAnsi="Times New Roman" w:cs="Times New Roman"/>
                <w:sz w:val="24"/>
                <w:szCs w:val="24"/>
              </w:rPr>
            </w:pPr>
          </w:p>
        </w:tc>
      </w:tr>
      <w:tr w:rsidR="009B6365" w:rsidRPr="009B6365" w:rsidTr="002F3939">
        <w:trPr>
          <w:trHeight w:val="123"/>
        </w:trPr>
        <w:tc>
          <w:tcPr>
            <w:tcW w:w="858" w:type="dxa"/>
            <w:vMerge/>
            <w:tcBorders>
              <w:left w:val="single" w:sz="4" w:space="0" w:color="auto"/>
              <w:bottom w:val="single" w:sz="4" w:space="0" w:color="auto"/>
              <w:right w:val="single" w:sz="4" w:space="0" w:color="auto"/>
            </w:tcBorders>
          </w:tcPr>
          <w:p w:rsidR="009B6365" w:rsidRPr="009B6365" w:rsidRDefault="009B6365" w:rsidP="009B6365">
            <w:pPr>
              <w:spacing w:after="0" w:line="240" w:lineRule="auto"/>
              <w:rPr>
                <w:rFonts w:ascii="Times New Roman" w:eastAsia="Times New Roman" w:hAnsi="Times New Roman" w:cs="Times New Roman"/>
                <w:b/>
                <w:sz w:val="24"/>
                <w:szCs w:val="24"/>
              </w:rPr>
            </w:pPr>
          </w:p>
        </w:tc>
        <w:tc>
          <w:tcPr>
            <w:tcW w:w="5140" w:type="dxa"/>
            <w:tcBorders>
              <w:top w:val="single" w:sz="4" w:space="0" w:color="auto"/>
              <w:left w:val="single" w:sz="4" w:space="0" w:color="auto"/>
              <w:bottom w:val="single" w:sz="4" w:space="0" w:color="auto"/>
            </w:tcBorders>
          </w:tcPr>
          <w:p w:rsidR="009B6365" w:rsidRPr="009B6365" w:rsidRDefault="009B6365" w:rsidP="009B6365">
            <w:pPr>
              <w:spacing w:after="0" w:line="240" w:lineRule="auto"/>
              <w:rPr>
                <w:rFonts w:ascii="Times New Roman" w:eastAsia="Calibri" w:hAnsi="Times New Roman" w:cs="Times New Roman"/>
                <w:sz w:val="24"/>
                <w:szCs w:val="24"/>
              </w:rPr>
            </w:pPr>
            <w:r w:rsidRPr="009B6365">
              <w:rPr>
                <w:rFonts w:ascii="Times New Roman" w:eastAsia="Times New Roman" w:hAnsi="Times New Roman" w:cs="Times New Roman"/>
                <w:b/>
                <w:sz w:val="24"/>
                <w:szCs w:val="24"/>
              </w:rPr>
              <w:t>Выпускник на базовом уровне получит возможность научиться:</w:t>
            </w:r>
          </w:p>
          <w:p w:rsidR="009B6365" w:rsidRPr="009B6365" w:rsidRDefault="009B6365" w:rsidP="009B6365">
            <w:pPr>
              <w:tabs>
                <w:tab w:val="left" w:pos="308"/>
              </w:tabs>
              <w:suppressAutoHyphens/>
              <w:spacing w:after="0" w:line="240" w:lineRule="auto"/>
              <w:jc w:val="both"/>
              <w:rPr>
                <w:rFonts w:ascii="Times New Roman" w:eastAsia="Calibri" w:hAnsi="Times New Roman" w:cs="Times New Roman"/>
                <w:i/>
                <w:sz w:val="24"/>
                <w:szCs w:val="24"/>
                <w:u w:color="000000"/>
                <w:bdr w:val="none" w:sz="0" w:space="0" w:color="auto" w:frame="1"/>
              </w:rPr>
            </w:pPr>
            <w:r w:rsidRPr="009B6365">
              <w:rPr>
                <w:rFonts w:ascii="Times New Roman" w:eastAsia="Calibri" w:hAnsi="Times New Roman" w:cs="Times New Roman"/>
                <w:i/>
                <w:sz w:val="24"/>
                <w:szCs w:val="24"/>
                <w:u w:color="000000"/>
                <w:bdr w:val="none" w:sz="0" w:space="0" w:color="auto" w:frame="1"/>
              </w:rPr>
              <w:t>иллюстрировать на примерах становление и эволюцию органической химии как науки на различных исторических этапах ее развития;</w:t>
            </w:r>
          </w:p>
          <w:p w:rsidR="009B6365" w:rsidRPr="009B6365" w:rsidRDefault="009B6365" w:rsidP="009B6365">
            <w:pPr>
              <w:tabs>
                <w:tab w:val="left" w:pos="308"/>
              </w:tabs>
              <w:suppressAutoHyphens/>
              <w:spacing w:after="0" w:line="240" w:lineRule="auto"/>
              <w:jc w:val="both"/>
              <w:rPr>
                <w:rFonts w:ascii="Times New Roman" w:eastAsia="Calibri" w:hAnsi="Times New Roman" w:cs="Times New Roman"/>
                <w:i/>
                <w:sz w:val="24"/>
                <w:szCs w:val="24"/>
                <w:u w:color="000000"/>
                <w:bdr w:val="none" w:sz="0" w:space="0" w:color="auto" w:frame="1"/>
              </w:rPr>
            </w:pPr>
            <w:r w:rsidRPr="009B6365">
              <w:rPr>
                <w:rFonts w:ascii="Times New Roman" w:eastAsia="Calibri" w:hAnsi="Times New Roman" w:cs="Times New Roman"/>
                <w:i/>
                <w:sz w:val="24"/>
                <w:szCs w:val="24"/>
                <w:u w:color="000000"/>
                <w:bdr w:val="none" w:sz="0" w:space="0" w:color="auto" w:frame="1"/>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B6365" w:rsidRPr="009B6365" w:rsidRDefault="009B6365" w:rsidP="009B6365">
            <w:pPr>
              <w:tabs>
                <w:tab w:val="left" w:pos="313"/>
              </w:tabs>
              <w:suppressAutoHyphens/>
              <w:spacing w:after="0" w:line="240" w:lineRule="auto"/>
              <w:jc w:val="both"/>
              <w:rPr>
                <w:rFonts w:ascii="Times New Roman" w:eastAsia="Calibri" w:hAnsi="Times New Roman" w:cs="Times New Roman"/>
                <w:i/>
                <w:sz w:val="24"/>
                <w:szCs w:val="24"/>
                <w:u w:color="000000"/>
                <w:bdr w:val="none" w:sz="0" w:space="0" w:color="auto" w:frame="1"/>
              </w:rPr>
            </w:pPr>
          </w:p>
        </w:tc>
        <w:tc>
          <w:tcPr>
            <w:tcW w:w="3084" w:type="dxa"/>
            <w:vMerge/>
          </w:tcPr>
          <w:p w:rsidR="009B6365" w:rsidRPr="009B6365" w:rsidRDefault="009B6365" w:rsidP="009B6365">
            <w:pPr>
              <w:spacing w:after="0" w:line="240" w:lineRule="auto"/>
              <w:rPr>
                <w:rFonts w:ascii="Times New Roman" w:eastAsia="Times New Roman" w:hAnsi="Times New Roman" w:cs="Times New Roman"/>
                <w:b/>
                <w:sz w:val="24"/>
                <w:szCs w:val="24"/>
              </w:rPr>
            </w:pPr>
          </w:p>
        </w:tc>
      </w:tr>
      <w:tr w:rsidR="009B6365" w:rsidRPr="009B6365" w:rsidTr="002F3939">
        <w:trPr>
          <w:trHeight w:val="416"/>
        </w:trPr>
        <w:tc>
          <w:tcPr>
            <w:tcW w:w="858" w:type="dxa"/>
            <w:vMerge w:val="restart"/>
            <w:tcBorders>
              <w:top w:val="single" w:sz="4" w:space="0" w:color="auto"/>
              <w:left w:val="single" w:sz="4" w:space="0" w:color="auto"/>
              <w:right w:val="single" w:sz="4" w:space="0" w:color="auto"/>
            </w:tcBorders>
          </w:tcPr>
          <w:p w:rsidR="009B6365" w:rsidRPr="009B6365" w:rsidRDefault="009B6365" w:rsidP="009B6365">
            <w:pPr>
              <w:spacing w:after="0" w:line="240" w:lineRule="auto"/>
              <w:jc w:val="center"/>
              <w:rPr>
                <w:rFonts w:ascii="Times New Roman" w:eastAsia="Times New Roman" w:hAnsi="Times New Roman" w:cs="Times New Roman"/>
                <w:b/>
                <w:sz w:val="24"/>
                <w:szCs w:val="24"/>
              </w:rPr>
            </w:pPr>
            <w:r w:rsidRPr="009B6365">
              <w:rPr>
                <w:rFonts w:ascii="Times New Roman" w:eastAsia="Times New Roman" w:hAnsi="Times New Roman" w:cs="Times New Roman"/>
                <w:b/>
                <w:sz w:val="24"/>
                <w:szCs w:val="24"/>
              </w:rPr>
              <w:t>11</w:t>
            </w:r>
          </w:p>
        </w:tc>
        <w:tc>
          <w:tcPr>
            <w:tcW w:w="5140" w:type="dxa"/>
            <w:tcBorders>
              <w:top w:val="single" w:sz="4" w:space="0" w:color="auto"/>
              <w:left w:val="single" w:sz="4" w:space="0" w:color="auto"/>
              <w:bottom w:val="single" w:sz="4" w:space="0" w:color="auto"/>
            </w:tcBorders>
          </w:tcPr>
          <w:p w:rsidR="009B6365" w:rsidRPr="009B6365" w:rsidRDefault="009B6365" w:rsidP="009B6365">
            <w:pPr>
              <w:spacing w:after="0" w:line="240" w:lineRule="auto"/>
              <w:rPr>
                <w:rFonts w:ascii="Times New Roman" w:eastAsia="Times New Roman" w:hAnsi="Times New Roman" w:cs="Times New Roman"/>
                <w:b/>
                <w:sz w:val="24"/>
                <w:szCs w:val="24"/>
              </w:rPr>
            </w:pPr>
            <w:r w:rsidRPr="009B6365">
              <w:rPr>
                <w:rFonts w:ascii="Times New Roman" w:eastAsia="Times New Roman" w:hAnsi="Times New Roman" w:cs="Times New Roman"/>
                <w:b/>
                <w:sz w:val="24"/>
                <w:szCs w:val="24"/>
              </w:rPr>
              <w:t>Выпускник на базовом уровне научится:</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 xml:space="preserve">приводить примеры гидролиза солей в </w:t>
            </w:r>
            <w:r w:rsidRPr="009B6365">
              <w:rPr>
                <w:rFonts w:ascii="Times New Roman" w:eastAsia="Calibri" w:hAnsi="Times New Roman" w:cs="Times New Roman"/>
                <w:sz w:val="24"/>
                <w:szCs w:val="24"/>
                <w:u w:color="000000"/>
                <w:bdr w:val="none" w:sz="0" w:space="0" w:color="auto" w:frame="1"/>
              </w:rPr>
              <w:lastRenderedPageBreak/>
              <w:t>повседневной жизни человека;</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приводить примеры окислительно-восстановительных реакций в природе, производственных процессах и жизнедеятельности организмов;</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приводить примеры химических реакций, раскрывающих общие химические свойства простых веществ – металлов и неметаллов;</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владеть правилами и приемами безопасной работы с химическими веществами и лабораторным оборудованием;</w:t>
            </w:r>
          </w:p>
          <w:p w:rsidR="009B6365" w:rsidRPr="009B6365" w:rsidRDefault="009B6365" w:rsidP="009B6365">
            <w:pPr>
              <w:tabs>
                <w:tab w:val="left" w:pos="320"/>
              </w:tabs>
              <w:suppressAutoHyphens/>
              <w:spacing w:after="0" w:line="240" w:lineRule="auto"/>
              <w:jc w:val="both"/>
              <w:rPr>
                <w:rFonts w:ascii="Times New Roman" w:eastAsia="Calibri" w:hAnsi="Times New Roman" w:cs="Times New Roman"/>
                <w:sz w:val="24"/>
                <w:szCs w:val="24"/>
                <w:u w:color="000000"/>
                <w:bdr w:val="none" w:sz="0" w:space="0" w:color="auto" w:frame="1"/>
              </w:rPr>
            </w:pPr>
            <w:r w:rsidRPr="009B6365">
              <w:rPr>
                <w:rFonts w:ascii="Times New Roman" w:eastAsia="Calibri" w:hAnsi="Times New Roman" w:cs="Times New Roman"/>
                <w:sz w:val="24"/>
                <w:szCs w:val="24"/>
                <w:u w:color="000000"/>
                <w:bdr w:val="none" w:sz="0" w:space="0" w:color="auto" w:frame="1"/>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B6365" w:rsidRPr="009B6365" w:rsidRDefault="009B6365" w:rsidP="009B6365">
            <w:pPr>
              <w:spacing w:after="0" w:line="240" w:lineRule="auto"/>
              <w:jc w:val="both"/>
              <w:rPr>
                <w:rFonts w:ascii="Times New Roman" w:eastAsia="Calibri" w:hAnsi="Times New Roman" w:cs="Times New Roman"/>
                <w:sz w:val="24"/>
                <w:szCs w:val="24"/>
              </w:rPr>
            </w:pPr>
            <w:r w:rsidRPr="009B6365">
              <w:rPr>
                <w:rFonts w:ascii="Times New Roman" w:eastAsia="Calibri" w:hAnsi="Times New Roman" w:cs="Times New Roman"/>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B6365" w:rsidRPr="009B6365" w:rsidRDefault="009B6365" w:rsidP="009B6365">
            <w:pPr>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xml:space="preserve"> - владеть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B6365" w:rsidRPr="009B6365" w:rsidRDefault="009B6365" w:rsidP="009B6365">
            <w:pPr>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владеть основными методами научного познания, используемыми в химии: наблюдение, описание, измерение, эксперимент; уметь обрабатывать, объяснять результаты проведенных опытов и делать выводы;   применять методы познания при решении практических задач;</w:t>
            </w:r>
          </w:p>
          <w:p w:rsidR="009B6365" w:rsidRPr="009B6365" w:rsidRDefault="009B6365" w:rsidP="009B6365">
            <w:pPr>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xml:space="preserve"> - давать количественные оценки и проводить расчеты по химическим формулам и уравнениям;</w:t>
            </w:r>
          </w:p>
          <w:p w:rsidR="009B6365" w:rsidRPr="00F16797" w:rsidRDefault="009B6365" w:rsidP="00F16797">
            <w:pPr>
              <w:spacing w:after="0" w:line="240" w:lineRule="auto"/>
              <w:rPr>
                <w:rFonts w:ascii="Times New Roman" w:eastAsia="Calibri" w:hAnsi="Times New Roman" w:cs="Times New Roman"/>
                <w:sz w:val="24"/>
                <w:szCs w:val="24"/>
              </w:rPr>
            </w:pPr>
            <w:r w:rsidRPr="009B6365">
              <w:rPr>
                <w:rFonts w:ascii="Times New Roman" w:eastAsia="Calibri" w:hAnsi="Times New Roman" w:cs="Times New Roman"/>
                <w:sz w:val="24"/>
                <w:szCs w:val="24"/>
              </w:rPr>
              <w:t>- владеть правилами техники безопасности при использовании химических веществ;</w:t>
            </w:r>
          </w:p>
        </w:tc>
        <w:tc>
          <w:tcPr>
            <w:tcW w:w="3084" w:type="dxa"/>
            <w:vMerge/>
            <w:tcBorders>
              <w:bottom w:val="single" w:sz="4" w:space="0" w:color="auto"/>
            </w:tcBorders>
          </w:tcPr>
          <w:p w:rsidR="009B6365" w:rsidRPr="009B6365" w:rsidRDefault="009B6365" w:rsidP="009B6365">
            <w:pPr>
              <w:spacing w:after="0" w:line="240" w:lineRule="auto"/>
              <w:rPr>
                <w:rFonts w:ascii="Times New Roman" w:eastAsia="Times New Roman" w:hAnsi="Times New Roman" w:cs="Times New Roman"/>
                <w:b/>
                <w:sz w:val="24"/>
                <w:szCs w:val="24"/>
              </w:rPr>
            </w:pPr>
          </w:p>
        </w:tc>
      </w:tr>
      <w:tr w:rsidR="009B6365" w:rsidRPr="009B6365" w:rsidTr="002F3939">
        <w:trPr>
          <w:trHeight w:val="123"/>
        </w:trPr>
        <w:tc>
          <w:tcPr>
            <w:tcW w:w="858" w:type="dxa"/>
            <w:vMerge/>
            <w:tcBorders>
              <w:left w:val="single" w:sz="4" w:space="0" w:color="auto"/>
              <w:bottom w:val="single" w:sz="4" w:space="0" w:color="auto"/>
              <w:right w:val="single" w:sz="4" w:space="0" w:color="auto"/>
            </w:tcBorders>
          </w:tcPr>
          <w:p w:rsidR="009B6365" w:rsidRPr="009B6365" w:rsidRDefault="009B6365" w:rsidP="009B6365">
            <w:pPr>
              <w:spacing w:after="0" w:line="240" w:lineRule="auto"/>
              <w:rPr>
                <w:rFonts w:ascii="Times New Roman" w:eastAsia="Times New Roman" w:hAnsi="Times New Roman" w:cs="Times New Roman"/>
                <w:b/>
                <w:sz w:val="24"/>
                <w:szCs w:val="24"/>
              </w:rPr>
            </w:pPr>
          </w:p>
        </w:tc>
        <w:tc>
          <w:tcPr>
            <w:tcW w:w="5140" w:type="dxa"/>
            <w:tcBorders>
              <w:top w:val="single" w:sz="4" w:space="0" w:color="auto"/>
              <w:left w:val="single" w:sz="4" w:space="0" w:color="auto"/>
              <w:bottom w:val="single" w:sz="4" w:space="0" w:color="auto"/>
              <w:right w:val="single" w:sz="4" w:space="0" w:color="auto"/>
            </w:tcBorders>
          </w:tcPr>
          <w:p w:rsidR="009B6365" w:rsidRPr="009B6365" w:rsidRDefault="009B6365" w:rsidP="009B6365">
            <w:pPr>
              <w:spacing w:after="0" w:line="240" w:lineRule="auto"/>
              <w:rPr>
                <w:rFonts w:ascii="Times New Roman" w:eastAsia="Calibri" w:hAnsi="Times New Roman" w:cs="Times New Roman"/>
                <w:sz w:val="24"/>
                <w:szCs w:val="24"/>
              </w:rPr>
            </w:pPr>
            <w:r w:rsidRPr="009B6365">
              <w:rPr>
                <w:rFonts w:ascii="Times New Roman" w:eastAsia="Times New Roman" w:hAnsi="Times New Roman" w:cs="Times New Roman"/>
                <w:b/>
                <w:sz w:val="24"/>
                <w:szCs w:val="24"/>
              </w:rPr>
              <w:t>Выпускник на базовом уровне получит возможность научиться:</w:t>
            </w:r>
          </w:p>
          <w:p w:rsidR="009B6365" w:rsidRPr="009B6365" w:rsidRDefault="009B6365" w:rsidP="009B6365">
            <w:pPr>
              <w:tabs>
                <w:tab w:val="left" w:pos="308"/>
              </w:tabs>
              <w:suppressAutoHyphens/>
              <w:spacing w:after="0" w:line="240" w:lineRule="auto"/>
              <w:jc w:val="both"/>
              <w:rPr>
                <w:rFonts w:ascii="Times New Roman" w:eastAsia="Calibri" w:hAnsi="Times New Roman" w:cs="Times New Roman"/>
                <w:i/>
                <w:sz w:val="24"/>
                <w:szCs w:val="24"/>
                <w:u w:color="000000"/>
                <w:bdr w:val="none" w:sz="0" w:space="0" w:color="auto" w:frame="1"/>
              </w:rPr>
            </w:pPr>
            <w:r w:rsidRPr="009B6365">
              <w:rPr>
                <w:rFonts w:ascii="Times New Roman" w:eastAsia="Calibri" w:hAnsi="Times New Roman" w:cs="Times New Roman"/>
                <w:i/>
                <w:sz w:val="24"/>
                <w:szCs w:val="24"/>
                <w:u w:color="000000"/>
                <w:bdr w:val="none" w:sz="0" w:space="0" w:color="auto" w:frame="1"/>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B6365" w:rsidRPr="009B6365" w:rsidRDefault="009B6365" w:rsidP="009B6365">
            <w:pPr>
              <w:tabs>
                <w:tab w:val="left" w:pos="308"/>
              </w:tabs>
              <w:suppressAutoHyphens/>
              <w:spacing w:after="0" w:line="240" w:lineRule="auto"/>
              <w:jc w:val="both"/>
              <w:rPr>
                <w:rFonts w:ascii="Times New Roman" w:eastAsia="Calibri" w:hAnsi="Times New Roman" w:cs="Times New Roman"/>
                <w:i/>
                <w:sz w:val="24"/>
                <w:szCs w:val="24"/>
                <w:u w:color="000000"/>
                <w:bdr w:val="none" w:sz="0" w:space="0" w:color="auto" w:frame="1"/>
              </w:rPr>
            </w:pPr>
            <w:r w:rsidRPr="009B6365">
              <w:rPr>
                <w:rFonts w:ascii="Times New Roman" w:eastAsia="Calibri" w:hAnsi="Times New Roman" w:cs="Times New Roman"/>
                <w:i/>
                <w:sz w:val="24"/>
                <w:szCs w:val="24"/>
                <w:u w:color="000000"/>
                <w:bdr w:val="none" w:sz="0" w:space="0" w:color="auto" w:frame="1"/>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B6365" w:rsidRPr="009B6365" w:rsidRDefault="009B6365" w:rsidP="009B6365">
            <w:pPr>
              <w:spacing w:after="0" w:line="240" w:lineRule="auto"/>
              <w:jc w:val="both"/>
              <w:rPr>
                <w:rFonts w:ascii="Times New Roman" w:eastAsia="Times New Roman" w:hAnsi="Times New Roman" w:cs="Times New Roman"/>
                <w:b/>
                <w:sz w:val="24"/>
                <w:szCs w:val="24"/>
              </w:rPr>
            </w:pPr>
            <w:r w:rsidRPr="009B6365">
              <w:rPr>
                <w:rFonts w:ascii="Times New Roman" w:eastAsia="Calibri" w:hAnsi="Times New Roman" w:cs="Times New Roman"/>
                <w:i/>
                <w:sz w:val="24"/>
                <w:szCs w:val="24"/>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w:t>
            </w:r>
            <w:r w:rsidRPr="009B6365">
              <w:rPr>
                <w:rFonts w:ascii="Times New Roman" w:eastAsia="Calibri" w:hAnsi="Times New Roman" w:cs="Times New Roman"/>
                <w:i/>
                <w:sz w:val="24"/>
                <w:szCs w:val="24"/>
              </w:rPr>
              <w:lastRenderedPageBreak/>
              <w:t>знаний.</w:t>
            </w:r>
          </w:p>
        </w:tc>
        <w:tc>
          <w:tcPr>
            <w:tcW w:w="3084" w:type="dxa"/>
            <w:tcBorders>
              <w:top w:val="single" w:sz="4" w:space="0" w:color="auto"/>
              <w:left w:val="single" w:sz="4" w:space="0" w:color="auto"/>
              <w:bottom w:val="single" w:sz="4" w:space="0" w:color="auto"/>
              <w:right w:val="single" w:sz="4" w:space="0" w:color="auto"/>
            </w:tcBorders>
          </w:tcPr>
          <w:p w:rsidR="009B6365" w:rsidRPr="009B6365" w:rsidRDefault="009B6365" w:rsidP="009B6365">
            <w:pPr>
              <w:spacing w:after="0" w:line="240" w:lineRule="auto"/>
              <w:rPr>
                <w:rFonts w:ascii="Times New Roman" w:eastAsia="Times New Roman" w:hAnsi="Times New Roman" w:cs="Times New Roman"/>
                <w:b/>
                <w:sz w:val="24"/>
                <w:szCs w:val="24"/>
              </w:rPr>
            </w:pPr>
          </w:p>
        </w:tc>
      </w:tr>
    </w:tbl>
    <w:p w:rsidR="009B6365" w:rsidRDefault="009B32BB" w:rsidP="00F16797">
      <w:pPr>
        <w:spacing w:after="0"/>
        <w:jc w:val="center"/>
        <w:rPr>
          <w:rFonts w:ascii="Times New Roman" w:hAnsi="Times New Roman" w:cs="Times New Roman"/>
          <w:b/>
          <w:sz w:val="24"/>
          <w:szCs w:val="24"/>
        </w:rPr>
      </w:pPr>
      <w:r w:rsidRPr="00851BC1">
        <w:rPr>
          <w:rFonts w:ascii="Times New Roman" w:hAnsi="Times New Roman" w:cs="Times New Roman"/>
          <w:b/>
          <w:sz w:val="24"/>
          <w:szCs w:val="24"/>
        </w:rPr>
        <w:lastRenderedPageBreak/>
        <w:t>Содержание</w:t>
      </w:r>
      <w:r>
        <w:rPr>
          <w:rFonts w:ascii="Times New Roman" w:hAnsi="Times New Roman" w:cs="Times New Roman"/>
          <w:b/>
          <w:sz w:val="24"/>
          <w:szCs w:val="24"/>
        </w:rPr>
        <w:t xml:space="preserve"> элективного учебного предмета</w:t>
      </w:r>
    </w:p>
    <w:p w:rsidR="00981222" w:rsidRPr="00282788" w:rsidRDefault="00282788" w:rsidP="00282788">
      <w:pPr>
        <w:spacing w:after="0"/>
        <w:ind w:firstLine="709"/>
        <w:rPr>
          <w:rFonts w:ascii="Times New Roman" w:hAnsi="Times New Roman"/>
          <w:sz w:val="24"/>
          <w:szCs w:val="24"/>
        </w:rPr>
      </w:pPr>
      <w:r w:rsidRPr="00314661">
        <w:rPr>
          <w:rFonts w:ascii="Times New Roman" w:hAnsi="Times New Roman"/>
          <w:b/>
          <w:spacing w:val="2"/>
          <w:sz w:val="24"/>
          <w:szCs w:val="24"/>
        </w:rPr>
        <w:t>Цели изучения учебного предмета и ориентация содержания</w:t>
      </w:r>
    </w:p>
    <w:p w:rsidR="00781AE0" w:rsidRDefault="00282788" w:rsidP="00B42A7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w:t>
      </w:r>
      <w:r w:rsidR="00981222" w:rsidRPr="00981222">
        <w:rPr>
          <w:rFonts w:ascii="Times New Roman" w:hAnsi="Times New Roman" w:cs="Times New Roman"/>
          <w:sz w:val="24"/>
          <w:szCs w:val="24"/>
        </w:rPr>
        <w:t>асширение знаний, форми</w:t>
      </w:r>
      <w:r w:rsidR="002F3939">
        <w:rPr>
          <w:rFonts w:ascii="Times New Roman" w:hAnsi="Times New Roman" w:cs="Times New Roman"/>
          <w:sz w:val="24"/>
          <w:szCs w:val="24"/>
        </w:rPr>
        <w:t xml:space="preserve">рование умений и навыков у </w:t>
      </w:r>
      <w:r w:rsidR="00981222" w:rsidRPr="00981222">
        <w:rPr>
          <w:rFonts w:ascii="Times New Roman" w:hAnsi="Times New Roman" w:cs="Times New Roman"/>
          <w:sz w:val="24"/>
          <w:szCs w:val="24"/>
        </w:rPr>
        <w:t>учащихся по решению расчетных задач и упражнений по химии, развитие познавательной активности и самостоятельности.</w:t>
      </w:r>
    </w:p>
    <w:p w:rsidR="00781AE0" w:rsidRPr="002C7573" w:rsidRDefault="00781AE0" w:rsidP="002C7573">
      <w:pPr>
        <w:autoSpaceDE w:val="0"/>
        <w:autoSpaceDN w:val="0"/>
        <w:adjustRightInd w:val="0"/>
        <w:spacing w:after="0" w:line="240" w:lineRule="auto"/>
        <w:ind w:firstLine="567"/>
        <w:jc w:val="center"/>
        <w:rPr>
          <w:rFonts w:ascii="Times New Roman" w:hAnsi="Times New Roman"/>
          <w:b/>
          <w:sz w:val="24"/>
          <w:szCs w:val="24"/>
        </w:rPr>
      </w:pPr>
      <w:r w:rsidRPr="002B7BBD">
        <w:rPr>
          <w:rFonts w:ascii="Times New Roman" w:hAnsi="Times New Roman"/>
          <w:b/>
          <w:sz w:val="24"/>
          <w:szCs w:val="24"/>
        </w:rPr>
        <w:t>Содержание учебного предмета</w:t>
      </w:r>
    </w:p>
    <w:p w:rsidR="00076719" w:rsidRPr="00076719" w:rsidRDefault="00076719" w:rsidP="00076719">
      <w:pPr>
        <w:pStyle w:val="formattext"/>
        <w:shd w:val="clear" w:color="auto" w:fill="FFFFFF"/>
        <w:spacing w:before="0" w:beforeAutospacing="0" w:after="0" w:afterAutospacing="0"/>
        <w:ind w:firstLine="709"/>
        <w:jc w:val="both"/>
        <w:textAlignment w:val="baseline"/>
        <w:rPr>
          <w:b/>
          <w:spacing w:val="2"/>
          <w:szCs w:val="28"/>
        </w:rPr>
      </w:pPr>
      <w:r w:rsidRPr="00AD723E">
        <w:rPr>
          <w:b/>
        </w:rPr>
        <w:t>10 класс</w:t>
      </w:r>
    </w:p>
    <w:p w:rsidR="00981222" w:rsidRPr="00981222" w:rsidRDefault="00981222" w:rsidP="00981222">
      <w:pPr>
        <w:spacing w:after="0" w:line="240" w:lineRule="auto"/>
        <w:jc w:val="both"/>
        <w:rPr>
          <w:rFonts w:ascii="Times New Roman" w:hAnsi="Times New Roman" w:cs="Times New Roman"/>
          <w:b/>
          <w:i/>
          <w:sz w:val="24"/>
          <w:szCs w:val="24"/>
        </w:rPr>
      </w:pPr>
      <w:r w:rsidRPr="00981222">
        <w:rPr>
          <w:rFonts w:ascii="Times New Roman" w:hAnsi="Times New Roman" w:cs="Times New Roman"/>
          <w:b/>
          <w:i/>
          <w:sz w:val="24"/>
          <w:szCs w:val="24"/>
        </w:rPr>
        <w:t>1.Введение</w:t>
      </w:r>
      <w:r w:rsidRPr="00B403C8">
        <w:rPr>
          <w:rFonts w:ascii="Times New Roman" w:hAnsi="Times New Roman" w:cs="Times New Roman"/>
          <w:sz w:val="24"/>
          <w:szCs w:val="24"/>
        </w:rPr>
        <w:t>.</w:t>
      </w:r>
      <w:r w:rsidR="00592C97" w:rsidRPr="00B403C8">
        <w:rPr>
          <w:rFonts w:ascii="Times New Roman" w:hAnsi="Times New Roman" w:cs="Times New Roman"/>
          <w:sz w:val="24"/>
          <w:szCs w:val="24"/>
        </w:rPr>
        <w:t>Роль и место расчетных задач в системе обучения и практической жизни</w:t>
      </w:r>
      <w:r w:rsidRPr="00981222">
        <w:rPr>
          <w:rFonts w:ascii="Times New Roman" w:hAnsi="Times New Roman" w:cs="Times New Roman"/>
          <w:b/>
          <w:i/>
          <w:sz w:val="24"/>
          <w:szCs w:val="24"/>
        </w:rPr>
        <w:t>(1час)</w:t>
      </w:r>
    </w:p>
    <w:p w:rsidR="00981222" w:rsidRPr="002E2602" w:rsidRDefault="00981222" w:rsidP="002E2602">
      <w:pPr>
        <w:spacing w:after="0" w:line="240" w:lineRule="auto"/>
        <w:ind w:firstLine="426"/>
        <w:jc w:val="both"/>
        <w:rPr>
          <w:rFonts w:ascii="Times New Roman" w:hAnsi="Times New Roman" w:cs="Times New Roman"/>
          <w:sz w:val="24"/>
          <w:szCs w:val="24"/>
        </w:rPr>
      </w:pPr>
      <w:r w:rsidRPr="00981222">
        <w:rPr>
          <w:rFonts w:ascii="Times New Roman" w:hAnsi="Times New Roman" w:cs="Times New Roman"/>
          <w:sz w:val="24"/>
          <w:szCs w:val="24"/>
        </w:rPr>
        <w:t>Цели и задачи курса. Роль и место расчетных задач в системе обучения химии и практической жизни.</w:t>
      </w:r>
    </w:p>
    <w:p w:rsidR="00981222" w:rsidRPr="00981222" w:rsidRDefault="00981222" w:rsidP="00981222">
      <w:pPr>
        <w:spacing w:after="0" w:line="240" w:lineRule="auto"/>
        <w:jc w:val="both"/>
        <w:rPr>
          <w:rFonts w:ascii="Times New Roman" w:hAnsi="Times New Roman" w:cs="Times New Roman"/>
          <w:b/>
          <w:i/>
          <w:sz w:val="24"/>
          <w:szCs w:val="24"/>
        </w:rPr>
      </w:pPr>
      <w:r w:rsidRPr="00981222">
        <w:rPr>
          <w:rFonts w:ascii="Times New Roman" w:hAnsi="Times New Roman" w:cs="Times New Roman"/>
          <w:b/>
          <w:i/>
          <w:sz w:val="24"/>
          <w:szCs w:val="24"/>
        </w:rPr>
        <w:t>Тема 1. Расчеты по химическим формулам. (10 часов)</w:t>
      </w:r>
    </w:p>
    <w:p w:rsidR="00981222" w:rsidRPr="002E2602" w:rsidRDefault="00981222" w:rsidP="002E2602">
      <w:pPr>
        <w:spacing w:after="0" w:line="240" w:lineRule="auto"/>
        <w:ind w:firstLine="426"/>
        <w:jc w:val="both"/>
        <w:rPr>
          <w:rFonts w:ascii="Times New Roman" w:hAnsi="Times New Roman" w:cs="Times New Roman"/>
          <w:sz w:val="24"/>
          <w:szCs w:val="24"/>
        </w:rPr>
      </w:pPr>
      <w:r w:rsidRPr="00981222">
        <w:rPr>
          <w:rFonts w:ascii="Times New Roman" w:hAnsi="Times New Roman" w:cs="Times New Roman"/>
          <w:sz w:val="24"/>
          <w:szCs w:val="24"/>
        </w:rPr>
        <w:t xml:space="preserve">Основные понятия и законы химии. Вещество, химический элемент, атом, молекула. Закон сохранения массы  веществ, закон постоянства состава, закон Авогадро.  Количество вещества, моль, молярная масса, молярный объем газов. Массовая доля. Вычисление массовой доли химического элемента  в соединении. Вывод химической формулы  вещества по массовым долям элементов. Относительная плотность газов. Установление простейшей формулы вещества по массовым долям элементов с использованием абсолютной и относительной плотности вещества. Вывод формулы вещества по относительной плотности газов и массе </w:t>
      </w:r>
      <w:proofErr w:type="gramStart"/>
      <w:r w:rsidRPr="00981222">
        <w:rPr>
          <w:rFonts w:ascii="Times New Roman" w:hAnsi="Times New Roman" w:cs="Times New Roman"/>
          <w:sz w:val="24"/>
          <w:szCs w:val="24"/>
        </w:rPr>
        <w:t xml:space="preserve">( </w:t>
      </w:r>
      <w:proofErr w:type="gramEnd"/>
      <w:r w:rsidRPr="00981222">
        <w:rPr>
          <w:rFonts w:ascii="Times New Roman" w:hAnsi="Times New Roman" w:cs="Times New Roman"/>
          <w:sz w:val="24"/>
          <w:szCs w:val="24"/>
        </w:rPr>
        <w:t>объему или количеству) продуктов сгорания.</w:t>
      </w:r>
    </w:p>
    <w:p w:rsidR="00981222" w:rsidRPr="00981222" w:rsidRDefault="00981222" w:rsidP="00981222">
      <w:pPr>
        <w:spacing w:after="0" w:line="240" w:lineRule="auto"/>
        <w:jc w:val="both"/>
        <w:rPr>
          <w:rFonts w:ascii="Times New Roman" w:hAnsi="Times New Roman" w:cs="Times New Roman"/>
          <w:b/>
          <w:i/>
          <w:sz w:val="24"/>
          <w:szCs w:val="24"/>
        </w:rPr>
      </w:pPr>
      <w:r w:rsidRPr="00981222">
        <w:rPr>
          <w:rFonts w:ascii="Times New Roman" w:hAnsi="Times New Roman" w:cs="Times New Roman"/>
          <w:b/>
          <w:i/>
          <w:sz w:val="24"/>
          <w:szCs w:val="24"/>
        </w:rPr>
        <w:t>Тема 2.Вычисления по уравнениям химических реакций (2</w:t>
      </w:r>
      <w:r w:rsidR="00EB5C3F">
        <w:rPr>
          <w:rFonts w:ascii="Times New Roman" w:hAnsi="Times New Roman" w:cs="Times New Roman"/>
          <w:b/>
          <w:i/>
          <w:sz w:val="24"/>
          <w:szCs w:val="24"/>
        </w:rPr>
        <w:t>3</w:t>
      </w:r>
      <w:r w:rsidRPr="00981222">
        <w:rPr>
          <w:rFonts w:ascii="Times New Roman" w:hAnsi="Times New Roman" w:cs="Times New Roman"/>
          <w:b/>
          <w:i/>
          <w:sz w:val="24"/>
          <w:szCs w:val="24"/>
        </w:rPr>
        <w:t>часа)</w:t>
      </w:r>
    </w:p>
    <w:p w:rsidR="00981222" w:rsidRPr="00981222" w:rsidRDefault="00981222" w:rsidP="00BE3909">
      <w:pPr>
        <w:spacing w:after="0" w:line="240" w:lineRule="auto"/>
        <w:ind w:firstLine="709"/>
        <w:jc w:val="both"/>
        <w:rPr>
          <w:rFonts w:ascii="Times New Roman" w:hAnsi="Times New Roman" w:cs="Times New Roman"/>
          <w:sz w:val="24"/>
          <w:szCs w:val="24"/>
        </w:rPr>
      </w:pPr>
      <w:r w:rsidRPr="00981222">
        <w:rPr>
          <w:rFonts w:ascii="Times New Roman" w:hAnsi="Times New Roman" w:cs="Times New Roman"/>
          <w:sz w:val="24"/>
          <w:szCs w:val="24"/>
        </w:rPr>
        <w:t>Химические реакции. Уравнения химических реакций. Вычисление масс</w:t>
      </w:r>
      <w:proofErr w:type="gramStart"/>
      <w:r w:rsidRPr="00981222">
        <w:rPr>
          <w:rFonts w:ascii="Times New Roman" w:hAnsi="Times New Roman" w:cs="Times New Roman"/>
          <w:sz w:val="24"/>
          <w:szCs w:val="24"/>
        </w:rPr>
        <w:t>ы(</w:t>
      </w:r>
      <w:proofErr w:type="gramEnd"/>
      <w:r w:rsidRPr="00981222">
        <w:rPr>
          <w:rFonts w:ascii="Times New Roman" w:hAnsi="Times New Roman" w:cs="Times New Roman"/>
          <w:sz w:val="24"/>
          <w:szCs w:val="24"/>
        </w:rPr>
        <w:t>количества, объема) вещества по известной массе(количеству, объему)одного из вступивших в реакцию или получившихся веществ. Тепловой эффект реакции. Термохимические уравнения реакций. Расчеты теплового эффекта реакции по данным о количестве (массе, объему) одного из участвующих в реакции веществ и количеству выделяющейся илипоглощающейся теплоты.   Вычисление массы (количества, объема) продукта реакции, если одно из исходных веществ дано в избытке.</w:t>
      </w:r>
    </w:p>
    <w:p w:rsidR="00981222" w:rsidRPr="00981222" w:rsidRDefault="00981222" w:rsidP="00B42A71">
      <w:pPr>
        <w:spacing w:after="0" w:line="240" w:lineRule="auto"/>
        <w:ind w:firstLine="709"/>
        <w:jc w:val="both"/>
        <w:rPr>
          <w:rFonts w:ascii="Times New Roman" w:hAnsi="Times New Roman" w:cs="Times New Roman"/>
          <w:sz w:val="24"/>
          <w:szCs w:val="24"/>
        </w:rPr>
      </w:pPr>
      <w:r w:rsidRPr="00981222">
        <w:rPr>
          <w:rFonts w:ascii="Times New Roman" w:hAnsi="Times New Roman" w:cs="Times New Roman"/>
          <w:sz w:val="24"/>
          <w:szCs w:val="24"/>
        </w:rPr>
        <w:t xml:space="preserve">    Химические свойства углеводородов и способы их получения.Схемы превращений, отражающие генетическую связь между углеводородами: открытые, закрытые смешанные.</w:t>
      </w:r>
    </w:p>
    <w:p w:rsidR="00981222" w:rsidRPr="00981222" w:rsidRDefault="00981222" w:rsidP="00B42A71">
      <w:pPr>
        <w:spacing w:after="0" w:line="240" w:lineRule="auto"/>
        <w:ind w:firstLine="709"/>
        <w:jc w:val="both"/>
        <w:rPr>
          <w:rFonts w:ascii="Times New Roman" w:hAnsi="Times New Roman" w:cs="Times New Roman"/>
          <w:sz w:val="24"/>
          <w:szCs w:val="24"/>
        </w:rPr>
      </w:pPr>
      <w:r w:rsidRPr="00981222">
        <w:rPr>
          <w:rFonts w:ascii="Times New Roman" w:hAnsi="Times New Roman" w:cs="Times New Roman"/>
          <w:sz w:val="24"/>
          <w:szCs w:val="24"/>
        </w:rPr>
        <w:t>Вычисление массы (объема) продукта реакции по известной массе (объему) исходного вещества , содержащего определенную массовую долю примесей</w:t>
      </w:r>
      <w:proofErr w:type="gramStart"/>
      <w:r w:rsidRPr="00981222">
        <w:rPr>
          <w:rFonts w:ascii="Times New Roman" w:hAnsi="Times New Roman" w:cs="Times New Roman"/>
          <w:sz w:val="24"/>
          <w:szCs w:val="24"/>
        </w:rPr>
        <w:t>.В</w:t>
      </w:r>
      <w:proofErr w:type="gramEnd"/>
      <w:r w:rsidRPr="00981222">
        <w:rPr>
          <w:rFonts w:ascii="Times New Roman" w:hAnsi="Times New Roman" w:cs="Times New Roman"/>
          <w:sz w:val="24"/>
          <w:szCs w:val="24"/>
        </w:rPr>
        <w:t>ычисление массовой или объемной доли выхода продукта реакции от теоретически возможного.Вычисление процентного состава смеси веществ, вступивших в реакцию.</w:t>
      </w:r>
    </w:p>
    <w:p w:rsidR="00981222" w:rsidRPr="00981222" w:rsidRDefault="00981222" w:rsidP="00BE3909">
      <w:pPr>
        <w:spacing w:after="0" w:line="240" w:lineRule="auto"/>
        <w:ind w:firstLine="709"/>
        <w:jc w:val="both"/>
        <w:rPr>
          <w:rFonts w:ascii="Times New Roman" w:hAnsi="Times New Roman" w:cs="Times New Roman"/>
          <w:sz w:val="24"/>
          <w:szCs w:val="24"/>
        </w:rPr>
      </w:pPr>
      <w:r w:rsidRPr="00981222">
        <w:rPr>
          <w:rFonts w:ascii="Times New Roman" w:hAnsi="Times New Roman" w:cs="Times New Roman"/>
          <w:sz w:val="24"/>
          <w:szCs w:val="24"/>
        </w:rPr>
        <w:t>Схемы превращений, отражающие генетическую связь между классами органических соединений (составить уравнения  соответствующих  реакций)</w:t>
      </w:r>
    </w:p>
    <w:p w:rsidR="00981222" w:rsidRPr="00981222" w:rsidRDefault="00981222" w:rsidP="00BE3909">
      <w:pPr>
        <w:spacing w:after="0" w:line="240" w:lineRule="auto"/>
        <w:ind w:firstLine="709"/>
        <w:jc w:val="both"/>
        <w:rPr>
          <w:rFonts w:ascii="Times New Roman" w:hAnsi="Times New Roman" w:cs="Times New Roman"/>
          <w:sz w:val="24"/>
          <w:szCs w:val="24"/>
        </w:rPr>
      </w:pPr>
      <w:r w:rsidRPr="00981222">
        <w:rPr>
          <w:rFonts w:ascii="Times New Roman" w:hAnsi="Times New Roman" w:cs="Times New Roman"/>
          <w:sz w:val="24"/>
          <w:szCs w:val="24"/>
        </w:rPr>
        <w:t>Практикум: составление схем превращений, отражающих генетическую связь между классами органических соединений.</w:t>
      </w:r>
    </w:p>
    <w:p w:rsidR="00981222" w:rsidRDefault="00981222" w:rsidP="00BE3909">
      <w:pPr>
        <w:spacing w:after="0" w:line="240" w:lineRule="auto"/>
        <w:ind w:firstLine="709"/>
        <w:jc w:val="both"/>
        <w:rPr>
          <w:rFonts w:ascii="Times New Roman" w:hAnsi="Times New Roman" w:cs="Times New Roman"/>
          <w:sz w:val="24"/>
          <w:szCs w:val="24"/>
        </w:rPr>
      </w:pPr>
      <w:r w:rsidRPr="00981222">
        <w:rPr>
          <w:rFonts w:ascii="Times New Roman" w:hAnsi="Times New Roman" w:cs="Times New Roman"/>
          <w:sz w:val="24"/>
          <w:szCs w:val="24"/>
        </w:rPr>
        <w:t>Решение комбинированных задач.</w:t>
      </w:r>
    </w:p>
    <w:p w:rsidR="002E2602" w:rsidRDefault="002E2602" w:rsidP="00BE3909">
      <w:pPr>
        <w:spacing w:after="0" w:line="240" w:lineRule="auto"/>
        <w:ind w:firstLine="709"/>
        <w:jc w:val="both"/>
        <w:rPr>
          <w:rFonts w:ascii="Times New Roman" w:hAnsi="Times New Roman" w:cs="Times New Roman"/>
          <w:sz w:val="24"/>
          <w:szCs w:val="24"/>
        </w:rPr>
      </w:pPr>
    </w:p>
    <w:p w:rsidR="00981222" w:rsidRPr="002E2602" w:rsidRDefault="002E2602" w:rsidP="002E2602">
      <w:pPr>
        <w:pStyle w:val="formattext"/>
        <w:shd w:val="clear" w:color="auto" w:fill="FFFFFF"/>
        <w:spacing w:before="0" w:beforeAutospacing="0" w:after="0" w:afterAutospacing="0"/>
        <w:ind w:firstLine="709"/>
        <w:jc w:val="both"/>
        <w:textAlignment w:val="baseline"/>
        <w:rPr>
          <w:b/>
          <w:spacing w:val="2"/>
          <w:szCs w:val="28"/>
        </w:rPr>
      </w:pPr>
      <w:r>
        <w:rPr>
          <w:b/>
        </w:rPr>
        <w:t xml:space="preserve">11 </w:t>
      </w:r>
      <w:r w:rsidRPr="00AD723E">
        <w:rPr>
          <w:b/>
        </w:rPr>
        <w:t>класс</w:t>
      </w:r>
    </w:p>
    <w:p w:rsidR="00981222" w:rsidRPr="00981222" w:rsidRDefault="00981222" w:rsidP="00981222">
      <w:pPr>
        <w:spacing w:after="0" w:line="240" w:lineRule="auto"/>
        <w:jc w:val="both"/>
        <w:rPr>
          <w:rFonts w:ascii="Times New Roman" w:hAnsi="Times New Roman" w:cs="Times New Roman"/>
          <w:b/>
          <w:i/>
          <w:sz w:val="24"/>
          <w:szCs w:val="24"/>
        </w:rPr>
      </w:pPr>
      <w:r w:rsidRPr="00981222">
        <w:rPr>
          <w:rFonts w:ascii="Times New Roman" w:hAnsi="Times New Roman" w:cs="Times New Roman"/>
          <w:b/>
          <w:i/>
          <w:sz w:val="24"/>
          <w:szCs w:val="24"/>
        </w:rPr>
        <w:t xml:space="preserve">Тема </w:t>
      </w:r>
      <w:r w:rsidR="00425DD4">
        <w:rPr>
          <w:rFonts w:ascii="Times New Roman" w:hAnsi="Times New Roman" w:cs="Times New Roman"/>
          <w:b/>
          <w:i/>
          <w:sz w:val="24"/>
          <w:szCs w:val="24"/>
        </w:rPr>
        <w:t>1</w:t>
      </w:r>
      <w:r w:rsidRPr="00981222">
        <w:rPr>
          <w:rFonts w:ascii="Times New Roman" w:hAnsi="Times New Roman" w:cs="Times New Roman"/>
          <w:b/>
          <w:i/>
          <w:sz w:val="24"/>
          <w:szCs w:val="24"/>
        </w:rPr>
        <w:t>. Химический элемент (3 часа)</w:t>
      </w:r>
    </w:p>
    <w:p w:rsidR="00981222" w:rsidRPr="00981222" w:rsidRDefault="00981222" w:rsidP="00BE3909">
      <w:pPr>
        <w:spacing w:after="0" w:line="240" w:lineRule="auto"/>
        <w:ind w:firstLine="709"/>
        <w:jc w:val="both"/>
        <w:rPr>
          <w:rFonts w:ascii="Times New Roman" w:hAnsi="Times New Roman" w:cs="Times New Roman"/>
          <w:sz w:val="24"/>
          <w:szCs w:val="24"/>
        </w:rPr>
      </w:pPr>
      <w:r w:rsidRPr="00981222">
        <w:rPr>
          <w:rFonts w:ascii="Times New Roman" w:hAnsi="Times New Roman" w:cs="Times New Roman"/>
          <w:sz w:val="24"/>
          <w:szCs w:val="24"/>
        </w:rPr>
        <w:t xml:space="preserve">    Строение и состав атома. Составление электронных и электронно-графических формул атомов химических элементов. Валентность и степень окисления химических элементов. </w:t>
      </w:r>
    </w:p>
    <w:p w:rsidR="00981222" w:rsidRPr="00425DD4" w:rsidRDefault="00981222" w:rsidP="00425DD4">
      <w:pPr>
        <w:spacing w:after="0" w:line="240" w:lineRule="auto"/>
        <w:ind w:firstLine="709"/>
        <w:jc w:val="both"/>
        <w:rPr>
          <w:rFonts w:ascii="Times New Roman" w:hAnsi="Times New Roman" w:cs="Times New Roman"/>
          <w:sz w:val="24"/>
          <w:szCs w:val="24"/>
        </w:rPr>
      </w:pPr>
      <w:r w:rsidRPr="00981222">
        <w:rPr>
          <w:rFonts w:ascii="Times New Roman" w:hAnsi="Times New Roman" w:cs="Times New Roman"/>
          <w:sz w:val="24"/>
          <w:szCs w:val="24"/>
        </w:rPr>
        <w:t xml:space="preserve">    Периодический закон. Сравнительная характеристика химических элементов по их положению в порядковой системе химических элементов и строению атома.</w:t>
      </w:r>
    </w:p>
    <w:p w:rsidR="00981222" w:rsidRPr="00981222" w:rsidRDefault="00981222" w:rsidP="00981222">
      <w:pPr>
        <w:spacing w:after="0" w:line="240" w:lineRule="auto"/>
        <w:jc w:val="both"/>
        <w:rPr>
          <w:rFonts w:ascii="Times New Roman" w:hAnsi="Times New Roman" w:cs="Times New Roman"/>
          <w:b/>
          <w:i/>
          <w:sz w:val="24"/>
          <w:szCs w:val="24"/>
        </w:rPr>
      </w:pPr>
      <w:r w:rsidRPr="00981222">
        <w:rPr>
          <w:rFonts w:ascii="Times New Roman" w:hAnsi="Times New Roman" w:cs="Times New Roman"/>
          <w:b/>
          <w:i/>
          <w:sz w:val="24"/>
          <w:szCs w:val="24"/>
        </w:rPr>
        <w:t xml:space="preserve">Тема </w:t>
      </w:r>
      <w:r w:rsidR="00425DD4">
        <w:rPr>
          <w:rFonts w:ascii="Times New Roman" w:hAnsi="Times New Roman" w:cs="Times New Roman"/>
          <w:b/>
          <w:i/>
          <w:sz w:val="24"/>
          <w:szCs w:val="24"/>
        </w:rPr>
        <w:t>2</w:t>
      </w:r>
      <w:r w:rsidRPr="00981222">
        <w:rPr>
          <w:rFonts w:ascii="Times New Roman" w:hAnsi="Times New Roman" w:cs="Times New Roman"/>
          <w:b/>
          <w:i/>
          <w:sz w:val="24"/>
          <w:szCs w:val="24"/>
        </w:rPr>
        <w:t>. Вещество (9 часов)</w:t>
      </w:r>
    </w:p>
    <w:p w:rsidR="00981222" w:rsidRPr="00425DD4" w:rsidRDefault="00981222" w:rsidP="00981222">
      <w:pPr>
        <w:spacing w:after="0" w:line="240" w:lineRule="auto"/>
        <w:jc w:val="both"/>
        <w:rPr>
          <w:rFonts w:ascii="Times New Roman" w:hAnsi="Times New Roman" w:cs="Times New Roman"/>
          <w:sz w:val="24"/>
          <w:szCs w:val="24"/>
        </w:rPr>
      </w:pPr>
      <w:r w:rsidRPr="00981222">
        <w:rPr>
          <w:rFonts w:ascii="Times New Roman" w:hAnsi="Times New Roman" w:cs="Times New Roman"/>
          <w:sz w:val="24"/>
          <w:szCs w:val="24"/>
        </w:rPr>
        <w:t xml:space="preserve">    Постоянная Авогадро. Вычисление структурных единиц в определённом количестве, массе или объёме вещества. Уравнение Менделеева- </w:t>
      </w:r>
      <w:proofErr w:type="spellStart"/>
      <w:r w:rsidRPr="00981222">
        <w:rPr>
          <w:rFonts w:ascii="Times New Roman" w:hAnsi="Times New Roman" w:cs="Times New Roman"/>
          <w:sz w:val="24"/>
          <w:szCs w:val="24"/>
        </w:rPr>
        <w:t>Клайперона</w:t>
      </w:r>
      <w:proofErr w:type="spellEnd"/>
      <w:r w:rsidRPr="00981222">
        <w:rPr>
          <w:rFonts w:ascii="Times New Roman" w:hAnsi="Times New Roman" w:cs="Times New Roman"/>
          <w:sz w:val="24"/>
          <w:szCs w:val="24"/>
        </w:rPr>
        <w:t xml:space="preserve">. Способы выражения </w:t>
      </w:r>
      <w:r w:rsidRPr="00981222">
        <w:rPr>
          <w:rFonts w:ascii="Times New Roman" w:hAnsi="Times New Roman" w:cs="Times New Roman"/>
          <w:sz w:val="24"/>
          <w:szCs w:val="24"/>
        </w:rPr>
        <w:lastRenderedPageBreak/>
        <w:t>концентрации растворов (массовая, молярная) Правило смешения растворов, («правило креста»). Кристаллогидраты.</w:t>
      </w:r>
    </w:p>
    <w:p w:rsidR="00981222" w:rsidRPr="00981222" w:rsidRDefault="00425DD4" w:rsidP="0098122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Тема 3</w:t>
      </w:r>
      <w:r w:rsidR="00981222" w:rsidRPr="00981222">
        <w:rPr>
          <w:rFonts w:ascii="Times New Roman" w:hAnsi="Times New Roman" w:cs="Times New Roman"/>
          <w:b/>
          <w:i/>
          <w:sz w:val="24"/>
          <w:szCs w:val="24"/>
        </w:rPr>
        <w:t>. Химические реакции (12 часов)</w:t>
      </w:r>
    </w:p>
    <w:p w:rsidR="00981222" w:rsidRPr="00981222" w:rsidRDefault="00981222" w:rsidP="00981222">
      <w:pPr>
        <w:spacing w:after="0" w:line="240" w:lineRule="auto"/>
        <w:jc w:val="both"/>
        <w:rPr>
          <w:rFonts w:ascii="Times New Roman" w:hAnsi="Times New Roman" w:cs="Times New Roman"/>
          <w:sz w:val="24"/>
          <w:szCs w:val="24"/>
        </w:rPr>
      </w:pPr>
      <w:r w:rsidRPr="00981222">
        <w:rPr>
          <w:rFonts w:ascii="Times New Roman" w:hAnsi="Times New Roman" w:cs="Times New Roman"/>
          <w:sz w:val="24"/>
          <w:szCs w:val="24"/>
        </w:rPr>
        <w:t xml:space="preserve">    Генетическая связь между классами неорганических и органических веществ. Термохимические уравнения реакций. Тепловой эффект реакции. Закон Гесса. Энтальпия реакций. Скорость химической реакции. Химическое равновесие. Константа равновесия.</w:t>
      </w:r>
    </w:p>
    <w:p w:rsidR="00981222" w:rsidRPr="00425DD4" w:rsidRDefault="00981222" w:rsidP="00981222">
      <w:pPr>
        <w:spacing w:after="0" w:line="240" w:lineRule="auto"/>
        <w:jc w:val="both"/>
        <w:rPr>
          <w:rFonts w:ascii="Times New Roman" w:hAnsi="Times New Roman" w:cs="Times New Roman"/>
          <w:sz w:val="24"/>
          <w:szCs w:val="24"/>
        </w:rPr>
      </w:pPr>
      <w:r w:rsidRPr="00981222">
        <w:rPr>
          <w:rFonts w:ascii="Times New Roman" w:hAnsi="Times New Roman" w:cs="Times New Roman"/>
          <w:sz w:val="24"/>
          <w:szCs w:val="24"/>
        </w:rPr>
        <w:t xml:space="preserve">    Реакции в растворах электролитов. Гидролиз солей, р</w:t>
      </w:r>
      <w:r w:rsidRPr="00981222">
        <w:rPr>
          <w:rFonts w:ascii="Times New Roman" w:hAnsi="Times New Roman" w:cs="Times New Roman"/>
          <w:sz w:val="24"/>
          <w:szCs w:val="24"/>
          <w:lang w:val="en-US"/>
        </w:rPr>
        <w:t>H</w:t>
      </w:r>
      <w:r w:rsidRPr="00981222">
        <w:rPr>
          <w:rFonts w:ascii="Times New Roman" w:hAnsi="Times New Roman" w:cs="Times New Roman"/>
          <w:sz w:val="24"/>
          <w:szCs w:val="24"/>
        </w:rPr>
        <w:t xml:space="preserve"> растворов.</w:t>
      </w:r>
    </w:p>
    <w:p w:rsidR="00981222" w:rsidRPr="00981222" w:rsidRDefault="00425DD4" w:rsidP="0098122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Тема 4</w:t>
      </w:r>
      <w:r w:rsidR="00981222" w:rsidRPr="00981222">
        <w:rPr>
          <w:rFonts w:ascii="Times New Roman" w:hAnsi="Times New Roman" w:cs="Times New Roman"/>
          <w:b/>
          <w:i/>
          <w:sz w:val="24"/>
          <w:szCs w:val="24"/>
        </w:rPr>
        <w:t>. Познание и применение веществ (10 часов)</w:t>
      </w:r>
    </w:p>
    <w:p w:rsidR="00981222" w:rsidRPr="00981222" w:rsidRDefault="00981222" w:rsidP="00981222">
      <w:pPr>
        <w:spacing w:after="0" w:line="240" w:lineRule="auto"/>
        <w:jc w:val="both"/>
        <w:rPr>
          <w:rFonts w:ascii="Times New Roman" w:hAnsi="Times New Roman" w:cs="Times New Roman"/>
          <w:sz w:val="24"/>
          <w:szCs w:val="24"/>
        </w:rPr>
      </w:pPr>
      <w:r w:rsidRPr="00981222">
        <w:rPr>
          <w:rFonts w:ascii="Times New Roman" w:hAnsi="Times New Roman" w:cs="Times New Roman"/>
          <w:sz w:val="24"/>
          <w:szCs w:val="24"/>
        </w:rPr>
        <w:t xml:space="preserve">    Вычисление массы или объёма продукта реакции по известной массе или объёму исходящего вещества, содержащего примеси.Вычисление массы (объёма) компонентов смеси веществ полностью или частично взаимодействующие с реагентом.</w:t>
      </w:r>
    </w:p>
    <w:p w:rsidR="00981222" w:rsidRPr="00981222" w:rsidRDefault="00981222" w:rsidP="00981222">
      <w:pPr>
        <w:spacing w:after="0" w:line="240" w:lineRule="auto"/>
        <w:jc w:val="both"/>
        <w:rPr>
          <w:rFonts w:ascii="Times New Roman" w:hAnsi="Times New Roman" w:cs="Times New Roman"/>
          <w:sz w:val="24"/>
          <w:szCs w:val="24"/>
        </w:rPr>
      </w:pPr>
      <w:r w:rsidRPr="00981222">
        <w:rPr>
          <w:rFonts w:ascii="Times New Roman" w:hAnsi="Times New Roman" w:cs="Times New Roman"/>
          <w:sz w:val="24"/>
          <w:szCs w:val="24"/>
        </w:rPr>
        <w:t xml:space="preserve">    Электролиз расплавов и растворов солей. Стереометрические схемы реакций и расчёты по ним. </w:t>
      </w:r>
    </w:p>
    <w:p w:rsidR="00A202B4" w:rsidRPr="00A202B4" w:rsidRDefault="00A202B4" w:rsidP="00A202B4">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A202B4">
        <w:rPr>
          <w:rFonts w:ascii="Times New Roman" w:eastAsia="Calibri" w:hAnsi="Times New Roman" w:cs="Times New Roman"/>
          <w:b/>
          <w:sz w:val="24"/>
          <w:szCs w:val="24"/>
        </w:rPr>
        <w:t>Тематическое планирование рабочей программы</w:t>
      </w:r>
    </w:p>
    <w:p w:rsidR="00C976EE" w:rsidRDefault="00A202B4" w:rsidP="00A202B4">
      <w:pPr>
        <w:spacing w:after="0" w:line="240" w:lineRule="auto"/>
        <w:jc w:val="center"/>
        <w:rPr>
          <w:rFonts w:ascii="Times New Roman" w:eastAsia="Calibri" w:hAnsi="Times New Roman" w:cs="Times New Roman"/>
          <w:b/>
          <w:sz w:val="24"/>
          <w:szCs w:val="24"/>
        </w:rPr>
      </w:pPr>
      <w:r w:rsidRPr="00A202B4">
        <w:rPr>
          <w:rFonts w:ascii="Times New Roman" w:eastAsia="Calibri" w:hAnsi="Times New Roman" w:cs="Times New Roman"/>
          <w:b/>
          <w:sz w:val="24"/>
          <w:szCs w:val="24"/>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847"/>
        <w:gridCol w:w="5243"/>
        <w:gridCol w:w="1963"/>
      </w:tblGrid>
      <w:tr w:rsidR="00C962C8" w:rsidRPr="00592C97" w:rsidTr="00322D7D">
        <w:tc>
          <w:tcPr>
            <w:tcW w:w="1699" w:type="dxa"/>
          </w:tcPr>
          <w:p w:rsidR="00C962C8" w:rsidRPr="00592C97" w:rsidRDefault="00C962C8" w:rsidP="00C962C8">
            <w:pPr>
              <w:autoSpaceDE w:val="0"/>
              <w:autoSpaceDN w:val="0"/>
              <w:adjustRightInd w:val="0"/>
              <w:spacing w:after="0" w:line="240" w:lineRule="auto"/>
              <w:jc w:val="center"/>
              <w:rPr>
                <w:rFonts w:ascii="Times New Roman" w:eastAsia="Calibri" w:hAnsi="Times New Roman" w:cs="Times New Roman"/>
                <w:b/>
                <w:sz w:val="24"/>
                <w:szCs w:val="24"/>
              </w:rPr>
            </w:pPr>
            <w:r w:rsidRPr="00592C97">
              <w:rPr>
                <w:rFonts w:ascii="Times New Roman" w:eastAsia="Calibri" w:hAnsi="Times New Roman" w:cs="Times New Roman"/>
                <w:b/>
                <w:sz w:val="24"/>
                <w:szCs w:val="24"/>
              </w:rPr>
              <w:t>Раздел</w:t>
            </w:r>
          </w:p>
        </w:tc>
        <w:tc>
          <w:tcPr>
            <w:tcW w:w="961" w:type="dxa"/>
          </w:tcPr>
          <w:p w:rsidR="00C962C8" w:rsidRPr="00592C97" w:rsidRDefault="00C962C8" w:rsidP="00C962C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w:t>
            </w:r>
            <w:r w:rsidRPr="00592C97">
              <w:rPr>
                <w:rFonts w:ascii="Times New Roman" w:eastAsia="Calibri" w:hAnsi="Times New Roman" w:cs="Times New Roman"/>
                <w:b/>
                <w:sz w:val="24"/>
                <w:szCs w:val="24"/>
              </w:rPr>
              <w:t>во часов</w:t>
            </w:r>
          </w:p>
        </w:tc>
        <w:tc>
          <w:tcPr>
            <w:tcW w:w="5245" w:type="dxa"/>
          </w:tcPr>
          <w:p w:rsidR="00C962C8" w:rsidRPr="00C962C8" w:rsidRDefault="00C962C8" w:rsidP="00C962C8">
            <w:pPr>
              <w:jc w:val="center"/>
              <w:rPr>
                <w:rFonts w:ascii="Times New Roman" w:hAnsi="Times New Roman" w:cs="Times New Roman"/>
                <w:b/>
                <w:sz w:val="24"/>
                <w:szCs w:val="24"/>
              </w:rPr>
            </w:pPr>
            <w:r w:rsidRPr="00C962C8">
              <w:rPr>
                <w:rFonts w:ascii="Times New Roman" w:hAnsi="Times New Roman" w:cs="Times New Roman"/>
                <w:b/>
                <w:sz w:val="24"/>
                <w:szCs w:val="24"/>
              </w:rPr>
              <w:t>ЦОР</w:t>
            </w:r>
          </w:p>
        </w:tc>
        <w:tc>
          <w:tcPr>
            <w:tcW w:w="1666" w:type="dxa"/>
          </w:tcPr>
          <w:p w:rsidR="00C962C8" w:rsidRPr="00C962C8" w:rsidRDefault="00C962C8" w:rsidP="00C962C8">
            <w:pPr>
              <w:jc w:val="center"/>
              <w:rPr>
                <w:rFonts w:ascii="Times New Roman" w:hAnsi="Times New Roman" w:cs="Times New Roman"/>
                <w:b/>
                <w:sz w:val="24"/>
                <w:szCs w:val="24"/>
              </w:rPr>
            </w:pPr>
            <w:r w:rsidRPr="00C962C8">
              <w:rPr>
                <w:rFonts w:ascii="Times New Roman" w:hAnsi="Times New Roman" w:cs="Times New Roman"/>
                <w:b/>
                <w:sz w:val="24"/>
                <w:szCs w:val="24"/>
              </w:rPr>
              <w:t>Реализация программы воспитания</w:t>
            </w:r>
          </w:p>
        </w:tc>
      </w:tr>
      <w:tr w:rsidR="00271CA7" w:rsidRPr="00592C97" w:rsidTr="00322D7D">
        <w:tc>
          <w:tcPr>
            <w:tcW w:w="1699" w:type="dxa"/>
          </w:tcPr>
          <w:p w:rsidR="00271CA7" w:rsidRPr="00592C97" w:rsidRDefault="00271CA7" w:rsidP="00271CA7">
            <w:pPr>
              <w:autoSpaceDE w:val="0"/>
              <w:autoSpaceDN w:val="0"/>
              <w:adjustRightInd w:val="0"/>
              <w:spacing w:after="0" w:line="240" w:lineRule="auto"/>
              <w:rPr>
                <w:rFonts w:ascii="Times New Roman" w:eastAsia="Calibri" w:hAnsi="Times New Roman" w:cs="Times New Roman"/>
                <w:sz w:val="24"/>
                <w:szCs w:val="24"/>
                <w:highlight w:val="yellow"/>
              </w:rPr>
            </w:pPr>
            <w:r w:rsidRPr="00AD32C4">
              <w:rPr>
                <w:rFonts w:ascii="Times New Roman" w:hAnsi="Times New Roman" w:cs="Times New Roman"/>
                <w:sz w:val="24"/>
                <w:szCs w:val="24"/>
              </w:rPr>
              <w:t>Введе</w:t>
            </w:r>
            <w:r>
              <w:rPr>
                <w:rFonts w:ascii="Times New Roman" w:hAnsi="Times New Roman" w:cs="Times New Roman"/>
                <w:sz w:val="24"/>
                <w:szCs w:val="24"/>
              </w:rPr>
              <w:t>н</w:t>
            </w:r>
            <w:r w:rsidRPr="00AD32C4">
              <w:rPr>
                <w:rFonts w:ascii="Times New Roman" w:hAnsi="Times New Roman" w:cs="Times New Roman"/>
                <w:sz w:val="24"/>
                <w:szCs w:val="24"/>
              </w:rPr>
              <w:t>ие</w:t>
            </w:r>
          </w:p>
        </w:tc>
        <w:tc>
          <w:tcPr>
            <w:tcW w:w="961" w:type="dxa"/>
          </w:tcPr>
          <w:p w:rsidR="00271CA7" w:rsidRPr="00592C97" w:rsidRDefault="00271CA7" w:rsidP="00271CA7">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B5C3F">
              <w:rPr>
                <w:rFonts w:ascii="Times New Roman" w:eastAsia="Calibri" w:hAnsi="Times New Roman" w:cs="Times New Roman"/>
                <w:sz w:val="24"/>
                <w:szCs w:val="24"/>
              </w:rPr>
              <w:t>1</w:t>
            </w:r>
          </w:p>
        </w:tc>
        <w:tc>
          <w:tcPr>
            <w:tcW w:w="5245" w:type="dxa"/>
          </w:tcPr>
          <w:p w:rsidR="00271CA7" w:rsidRPr="00592C97" w:rsidRDefault="00932F79" w:rsidP="00271CA7">
            <w:pPr>
              <w:autoSpaceDE w:val="0"/>
              <w:autoSpaceDN w:val="0"/>
              <w:adjustRightInd w:val="0"/>
              <w:spacing w:after="0" w:line="240" w:lineRule="auto"/>
              <w:jc w:val="both"/>
              <w:rPr>
                <w:rFonts w:ascii="Times New Roman" w:eastAsia="Calibri" w:hAnsi="Times New Roman" w:cs="Times New Roman"/>
                <w:sz w:val="24"/>
                <w:szCs w:val="24"/>
                <w:highlight w:val="yellow"/>
              </w:rPr>
            </w:pPr>
            <w:hyperlink r:id="rId5" w:history="1">
              <w:r w:rsidR="009B6431" w:rsidRPr="000064FA">
                <w:rPr>
                  <w:rStyle w:val="a6"/>
                  <w:rFonts w:ascii="Times New Roman" w:hAnsi="Times New Roman" w:cs="Times New Roman"/>
                  <w:sz w:val="24"/>
                  <w:szCs w:val="24"/>
                </w:rPr>
                <w:t>https://resh.edu.ru/subject/lesson/3504/start/151485/</w:t>
              </w:r>
            </w:hyperlink>
          </w:p>
        </w:tc>
        <w:tc>
          <w:tcPr>
            <w:tcW w:w="1666" w:type="dxa"/>
          </w:tcPr>
          <w:p w:rsidR="00271CA7" w:rsidRPr="00592C97" w:rsidRDefault="00271CA7" w:rsidP="00271CA7">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271CA7" w:rsidRPr="00592C97" w:rsidTr="00322D7D">
        <w:tc>
          <w:tcPr>
            <w:tcW w:w="1699" w:type="dxa"/>
            <w:tcBorders>
              <w:left w:val="single" w:sz="4" w:space="0" w:color="000000"/>
              <w:bottom w:val="single" w:sz="4" w:space="0" w:color="000000"/>
            </w:tcBorders>
          </w:tcPr>
          <w:p w:rsidR="00271CA7" w:rsidRPr="00AD32C4" w:rsidRDefault="00271CA7" w:rsidP="00271CA7">
            <w:pPr>
              <w:snapToGrid w:val="0"/>
              <w:spacing w:line="240" w:lineRule="auto"/>
              <w:rPr>
                <w:rFonts w:ascii="Times New Roman" w:hAnsi="Times New Roman" w:cs="Times New Roman"/>
                <w:sz w:val="24"/>
                <w:szCs w:val="24"/>
              </w:rPr>
            </w:pPr>
            <w:r w:rsidRPr="00AD32C4">
              <w:rPr>
                <w:rFonts w:ascii="Times New Roman" w:hAnsi="Times New Roman" w:cs="Times New Roman"/>
                <w:sz w:val="24"/>
                <w:szCs w:val="24"/>
              </w:rPr>
              <w:t>Расчеты по химическим формулам</w:t>
            </w:r>
          </w:p>
        </w:tc>
        <w:tc>
          <w:tcPr>
            <w:tcW w:w="961" w:type="dxa"/>
          </w:tcPr>
          <w:p w:rsidR="00271CA7" w:rsidRPr="00592C97" w:rsidRDefault="00271CA7" w:rsidP="00271CA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245" w:type="dxa"/>
          </w:tcPr>
          <w:p w:rsidR="006D438C" w:rsidRDefault="00932F79" w:rsidP="00271CA7">
            <w:pPr>
              <w:autoSpaceDE w:val="0"/>
              <w:autoSpaceDN w:val="0"/>
              <w:adjustRightInd w:val="0"/>
              <w:spacing w:after="0" w:line="240" w:lineRule="auto"/>
              <w:jc w:val="both"/>
              <w:rPr>
                <w:rFonts w:ascii="Times New Roman" w:hAnsi="Times New Roman" w:cs="Times New Roman"/>
                <w:sz w:val="24"/>
                <w:szCs w:val="24"/>
              </w:rPr>
            </w:pPr>
            <w:hyperlink r:id="rId6" w:history="1">
              <w:r w:rsidR="006D438C" w:rsidRPr="000064FA">
                <w:rPr>
                  <w:rStyle w:val="a6"/>
                  <w:rFonts w:ascii="Times New Roman" w:hAnsi="Times New Roman" w:cs="Times New Roman"/>
                  <w:sz w:val="24"/>
                  <w:szCs w:val="24"/>
                </w:rPr>
                <w:t>https://resh.edu.ru/subject/lesson/2731/start/</w:t>
              </w:r>
            </w:hyperlink>
          </w:p>
          <w:p w:rsidR="006D438C" w:rsidRDefault="00932F79" w:rsidP="00271CA7">
            <w:pPr>
              <w:autoSpaceDE w:val="0"/>
              <w:autoSpaceDN w:val="0"/>
              <w:adjustRightInd w:val="0"/>
              <w:spacing w:after="0" w:line="240" w:lineRule="auto"/>
              <w:jc w:val="both"/>
              <w:rPr>
                <w:rFonts w:ascii="Times New Roman" w:hAnsi="Times New Roman" w:cs="Times New Roman"/>
                <w:sz w:val="24"/>
                <w:szCs w:val="24"/>
              </w:rPr>
            </w:pPr>
            <w:hyperlink r:id="rId7" w:history="1">
              <w:r w:rsidR="006D438C" w:rsidRPr="000064FA">
                <w:rPr>
                  <w:rStyle w:val="a6"/>
                  <w:rFonts w:ascii="Times New Roman" w:hAnsi="Times New Roman" w:cs="Times New Roman"/>
                  <w:sz w:val="24"/>
                  <w:szCs w:val="24"/>
                </w:rPr>
                <w:t>https://resh.edu.ru/subject/lesson/1487/start/</w:t>
              </w:r>
            </w:hyperlink>
          </w:p>
          <w:p w:rsidR="009B6431" w:rsidRDefault="00932F79" w:rsidP="00271CA7">
            <w:pPr>
              <w:autoSpaceDE w:val="0"/>
              <w:autoSpaceDN w:val="0"/>
              <w:adjustRightInd w:val="0"/>
              <w:spacing w:after="0" w:line="240" w:lineRule="auto"/>
              <w:jc w:val="both"/>
              <w:rPr>
                <w:rFonts w:ascii="Times New Roman" w:hAnsi="Times New Roman" w:cs="Times New Roman"/>
                <w:sz w:val="24"/>
                <w:szCs w:val="24"/>
              </w:rPr>
            </w:pPr>
            <w:hyperlink r:id="rId8" w:history="1">
              <w:r w:rsidR="009B6431" w:rsidRPr="000064FA">
                <w:rPr>
                  <w:rStyle w:val="a6"/>
                  <w:rFonts w:ascii="Times New Roman" w:hAnsi="Times New Roman" w:cs="Times New Roman"/>
                  <w:sz w:val="24"/>
                  <w:szCs w:val="24"/>
                </w:rPr>
                <w:t>https://resh.edu.ru/subject/lesson/6479/start/150989/</w:t>
              </w:r>
            </w:hyperlink>
          </w:p>
          <w:p w:rsidR="00271CA7" w:rsidRPr="00592C97" w:rsidRDefault="00932F79" w:rsidP="00271CA7">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001619EB" w:rsidRPr="000064FA">
                <w:rPr>
                  <w:rStyle w:val="a6"/>
                  <w:rFonts w:ascii="Times New Roman" w:eastAsia="Times New Roman" w:hAnsi="Times New Roman" w:cs="Times New Roman"/>
                  <w:sz w:val="24"/>
                  <w:szCs w:val="24"/>
                  <w:lang w:eastAsia="ru-RU"/>
                </w:rPr>
                <w:t>https://resh.edu.ru/subject/lesson/6332/start/151021/</w:t>
              </w:r>
            </w:hyperlink>
          </w:p>
        </w:tc>
        <w:tc>
          <w:tcPr>
            <w:tcW w:w="1666" w:type="dxa"/>
          </w:tcPr>
          <w:p w:rsidR="00271CA7" w:rsidRPr="00592C97" w:rsidRDefault="005A6D01" w:rsidP="00271CA7">
            <w:pPr>
              <w:autoSpaceDE w:val="0"/>
              <w:autoSpaceDN w:val="0"/>
              <w:adjustRightInd w:val="0"/>
              <w:spacing w:after="0" w:line="240" w:lineRule="auto"/>
              <w:jc w:val="center"/>
              <w:rPr>
                <w:rFonts w:ascii="Times New Roman" w:eastAsia="Calibri" w:hAnsi="Times New Roman" w:cs="Times New Roman"/>
                <w:sz w:val="24"/>
                <w:szCs w:val="24"/>
              </w:rPr>
            </w:pPr>
            <w:r w:rsidRPr="005A6D01">
              <w:rPr>
                <w:rFonts w:ascii="Times New Roman" w:eastAsia="Calibri" w:hAnsi="Times New Roman" w:cs="Times New Roman"/>
                <w:sz w:val="24"/>
                <w:szCs w:val="24"/>
              </w:rPr>
              <w:t>Применение на уроке интерактивных форм работы с обучающимися: интерактивных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обучающимися</w:t>
            </w:r>
          </w:p>
        </w:tc>
      </w:tr>
      <w:tr w:rsidR="00271CA7" w:rsidRPr="00592C97" w:rsidTr="00322D7D">
        <w:tc>
          <w:tcPr>
            <w:tcW w:w="1699" w:type="dxa"/>
            <w:tcBorders>
              <w:left w:val="single" w:sz="4" w:space="0" w:color="000000"/>
              <w:bottom w:val="single" w:sz="4" w:space="0" w:color="000000"/>
            </w:tcBorders>
          </w:tcPr>
          <w:p w:rsidR="00271CA7" w:rsidRPr="00AD32C4" w:rsidRDefault="00271CA7" w:rsidP="00271CA7">
            <w:pPr>
              <w:snapToGrid w:val="0"/>
              <w:rPr>
                <w:rFonts w:ascii="Times New Roman" w:hAnsi="Times New Roman" w:cs="Times New Roman"/>
                <w:sz w:val="24"/>
                <w:szCs w:val="24"/>
              </w:rPr>
            </w:pPr>
            <w:r w:rsidRPr="00AD32C4">
              <w:rPr>
                <w:rFonts w:ascii="Times New Roman" w:hAnsi="Times New Roman" w:cs="Times New Roman"/>
                <w:sz w:val="24"/>
                <w:szCs w:val="24"/>
              </w:rPr>
              <w:t xml:space="preserve">Вычисления по </w:t>
            </w:r>
            <w:r w:rsidRPr="00AD32C4">
              <w:rPr>
                <w:rFonts w:ascii="Times New Roman" w:hAnsi="Times New Roman" w:cs="Times New Roman"/>
                <w:sz w:val="24"/>
                <w:szCs w:val="24"/>
              </w:rPr>
              <w:lastRenderedPageBreak/>
              <w:t>уравнениям химических реакций и выполнение упражнений</w:t>
            </w:r>
          </w:p>
        </w:tc>
        <w:tc>
          <w:tcPr>
            <w:tcW w:w="961" w:type="dxa"/>
          </w:tcPr>
          <w:p w:rsidR="00271CA7" w:rsidRPr="00592C97" w:rsidRDefault="00271CA7" w:rsidP="00271CA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p>
        </w:tc>
        <w:tc>
          <w:tcPr>
            <w:tcW w:w="5245" w:type="dxa"/>
          </w:tcPr>
          <w:p w:rsidR="001619EB" w:rsidRDefault="00932F79" w:rsidP="00271CA7">
            <w:pPr>
              <w:autoSpaceDE w:val="0"/>
              <w:autoSpaceDN w:val="0"/>
              <w:adjustRightInd w:val="0"/>
              <w:spacing w:after="0" w:line="240" w:lineRule="auto"/>
              <w:jc w:val="both"/>
              <w:rPr>
                <w:rFonts w:ascii="Times New Roman" w:hAnsi="Times New Roman" w:cs="Times New Roman"/>
                <w:sz w:val="24"/>
                <w:szCs w:val="24"/>
              </w:rPr>
            </w:pPr>
            <w:hyperlink r:id="rId10" w:history="1">
              <w:r w:rsidR="001619EB" w:rsidRPr="000064FA">
                <w:rPr>
                  <w:rStyle w:val="a6"/>
                  <w:rFonts w:ascii="Times New Roman" w:hAnsi="Times New Roman" w:cs="Times New Roman"/>
                  <w:sz w:val="24"/>
                  <w:szCs w:val="24"/>
                </w:rPr>
                <w:t>https://resh.edu.ru/subject/lesson/4938/start/151107/</w:t>
              </w:r>
            </w:hyperlink>
          </w:p>
          <w:p w:rsidR="0099782C" w:rsidRDefault="00932F79" w:rsidP="00271CA7">
            <w:pPr>
              <w:autoSpaceDE w:val="0"/>
              <w:autoSpaceDN w:val="0"/>
              <w:adjustRightInd w:val="0"/>
              <w:spacing w:after="0" w:line="240" w:lineRule="auto"/>
              <w:jc w:val="both"/>
              <w:rPr>
                <w:rFonts w:ascii="Times New Roman" w:hAnsi="Times New Roman" w:cs="Times New Roman"/>
                <w:sz w:val="24"/>
                <w:szCs w:val="24"/>
              </w:rPr>
            </w:pPr>
            <w:hyperlink r:id="rId11" w:history="1">
              <w:r w:rsidR="0099782C" w:rsidRPr="000064FA">
                <w:rPr>
                  <w:rStyle w:val="a6"/>
                  <w:rFonts w:ascii="Times New Roman" w:hAnsi="Times New Roman" w:cs="Times New Roman"/>
                  <w:sz w:val="24"/>
                  <w:szCs w:val="24"/>
                </w:rPr>
                <w:t>https://resh.edu.ru/subject/lesson/6151/start/149993/</w:t>
              </w:r>
            </w:hyperlink>
          </w:p>
          <w:p w:rsidR="0099782C" w:rsidRDefault="00932F79" w:rsidP="00271CA7">
            <w:pPr>
              <w:autoSpaceDE w:val="0"/>
              <w:autoSpaceDN w:val="0"/>
              <w:adjustRightInd w:val="0"/>
              <w:spacing w:after="0" w:line="240" w:lineRule="auto"/>
              <w:jc w:val="both"/>
              <w:rPr>
                <w:rFonts w:ascii="Times New Roman" w:hAnsi="Times New Roman" w:cs="Times New Roman"/>
                <w:sz w:val="24"/>
                <w:szCs w:val="24"/>
              </w:rPr>
            </w:pPr>
            <w:hyperlink r:id="rId12" w:history="1">
              <w:r w:rsidR="0099782C" w:rsidRPr="000064FA">
                <w:rPr>
                  <w:rStyle w:val="a6"/>
                  <w:rFonts w:ascii="Times New Roman" w:hAnsi="Times New Roman" w:cs="Times New Roman"/>
                  <w:sz w:val="24"/>
                  <w:szCs w:val="24"/>
                </w:rPr>
                <w:t>https://resh.edu.ru/subject/lesson/5412/start/212563/</w:t>
              </w:r>
            </w:hyperlink>
          </w:p>
          <w:p w:rsidR="0099782C" w:rsidRDefault="00932F79" w:rsidP="00271CA7">
            <w:pPr>
              <w:autoSpaceDE w:val="0"/>
              <w:autoSpaceDN w:val="0"/>
              <w:adjustRightInd w:val="0"/>
              <w:spacing w:after="0" w:line="240" w:lineRule="auto"/>
              <w:jc w:val="both"/>
              <w:rPr>
                <w:rFonts w:ascii="Times New Roman" w:hAnsi="Times New Roman" w:cs="Times New Roman"/>
                <w:sz w:val="24"/>
                <w:szCs w:val="24"/>
              </w:rPr>
            </w:pPr>
            <w:hyperlink r:id="rId13" w:history="1">
              <w:r w:rsidR="006D438C" w:rsidRPr="000064FA">
                <w:rPr>
                  <w:rStyle w:val="a6"/>
                  <w:rFonts w:ascii="Times New Roman" w:hAnsi="Times New Roman" w:cs="Times New Roman"/>
                  <w:sz w:val="24"/>
                  <w:szCs w:val="24"/>
                </w:rPr>
                <w:t>https://resh.edu.ru/subject/lesson/4775/start/150494/</w:t>
              </w:r>
            </w:hyperlink>
          </w:p>
          <w:p w:rsidR="006D438C" w:rsidRDefault="00932F79" w:rsidP="00271CA7">
            <w:pPr>
              <w:autoSpaceDE w:val="0"/>
              <w:autoSpaceDN w:val="0"/>
              <w:adjustRightInd w:val="0"/>
              <w:spacing w:after="0" w:line="240" w:lineRule="auto"/>
              <w:jc w:val="both"/>
              <w:rPr>
                <w:rFonts w:ascii="Times New Roman" w:hAnsi="Times New Roman" w:cs="Times New Roman"/>
                <w:sz w:val="24"/>
                <w:szCs w:val="24"/>
              </w:rPr>
            </w:pPr>
            <w:hyperlink r:id="rId14" w:history="1">
              <w:r w:rsidR="006D438C" w:rsidRPr="000064FA">
                <w:rPr>
                  <w:rStyle w:val="a6"/>
                  <w:rFonts w:ascii="Times New Roman" w:hAnsi="Times New Roman" w:cs="Times New Roman"/>
                  <w:sz w:val="24"/>
                  <w:szCs w:val="24"/>
                </w:rPr>
                <w:t>https://resh.edu.ru/subject/lesson/2101/start/</w:t>
              </w:r>
            </w:hyperlink>
          </w:p>
          <w:p w:rsidR="006D438C" w:rsidRDefault="00932F79" w:rsidP="00271CA7">
            <w:pPr>
              <w:autoSpaceDE w:val="0"/>
              <w:autoSpaceDN w:val="0"/>
              <w:adjustRightInd w:val="0"/>
              <w:spacing w:after="0" w:line="240" w:lineRule="auto"/>
              <w:jc w:val="both"/>
              <w:rPr>
                <w:rFonts w:ascii="Times New Roman" w:hAnsi="Times New Roman" w:cs="Times New Roman"/>
                <w:sz w:val="24"/>
                <w:szCs w:val="24"/>
              </w:rPr>
            </w:pPr>
            <w:hyperlink r:id="rId15" w:history="1">
              <w:r w:rsidR="006D438C" w:rsidRPr="000064FA">
                <w:rPr>
                  <w:rStyle w:val="a6"/>
                  <w:rFonts w:ascii="Times New Roman" w:hAnsi="Times New Roman" w:cs="Times New Roman"/>
                  <w:sz w:val="24"/>
                  <w:szCs w:val="24"/>
                </w:rPr>
                <w:t>https://resh.edu.ru/subject/lesson/1519/start/</w:t>
              </w:r>
            </w:hyperlink>
          </w:p>
          <w:p w:rsidR="00271CA7" w:rsidRPr="00404EC7" w:rsidRDefault="00932F79" w:rsidP="0051086D">
            <w:pPr>
              <w:autoSpaceDE w:val="0"/>
              <w:autoSpaceDN w:val="0"/>
              <w:adjustRightInd w:val="0"/>
              <w:spacing w:after="0" w:line="240" w:lineRule="auto"/>
              <w:jc w:val="both"/>
              <w:rPr>
                <w:rFonts w:ascii="Times New Roman" w:hAnsi="Times New Roman" w:cs="Times New Roman"/>
                <w:sz w:val="24"/>
                <w:szCs w:val="24"/>
              </w:rPr>
            </w:pPr>
            <w:hyperlink r:id="rId16" w:history="1">
              <w:r w:rsidR="00DF6345" w:rsidRPr="000064FA">
                <w:rPr>
                  <w:rStyle w:val="a6"/>
                  <w:rFonts w:ascii="Times New Roman" w:hAnsi="Times New Roman" w:cs="Times New Roman"/>
                  <w:sz w:val="24"/>
                  <w:szCs w:val="24"/>
                </w:rPr>
                <w:t>https://resh.edu.ru/subject/lesson/2448/start/</w:t>
              </w:r>
            </w:hyperlink>
          </w:p>
        </w:tc>
        <w:tc>
          <w:tcPr>
            <w:tcW w:w="1666" w:type="dxa"/>
          </w:tcPr>
          <w:p w:rsidR="00271CA7" w:rsidRPr="00592C97" w:rsidRDefault="005A6D01" w:rsidP="00271CA7">
            <w:pPr>
              <w:autoSpaceDE w:val="0"/>
              <w:autoSpaceDN w:val="0"/>
              <w:adjustRightInd w:val="0"/>
              <w:spacing w:after="0" w:line="240" w:lineRule="auto"/>
              <w:jc w:val="center"/>
              <w:rPr>
                <w:rFonts w:ascii="Times New Roman" w:eastAsia="Calibri" w:hAnsi="Times New Roman" w:cs="Times New Roman"/>
                <w:sz w:val="24"/>
                <w:szCs w:val="24"/>
              </w:rPr>
            </w:pPr>
            <w:r w:rsidRPr="005A6D01">
              <w:rPr>
                <w:rFonts w:ascii="Times New Roman" w:eastAsia="Calibri" w:hAnsi="Times New Roman" w:cs="Times New Roman"/>
                <w:sz w:val="24"/>
                <w:szCs w:val="24"/>
              </w:rPr>
              <w:lastRenderedPageBreak/>
              <w:t xml:space="preserve">Применение на уроке интерактивных </w:t>
            </w:r>
            <w:r w:rsidRPr="005A6D01">
              <w:rPr>
                <w:rFonts w:ascii="Times New Roman" w:eastAsia="Calibri" w:hAnsi="Times New Roman" w:cs="Times New Roman"/>
                <w:sz w:val="24"/>
                <w:szCs w:val="24"/>
              </w:rPr>
              <w:lastRenderedPageBreak/>
              <w:t>форм работы с обучающимися: интерактивных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обучающимися</w:t>
            </w:r>
          </w:p>
        </w:tc>
      </w:tr>
      <w:tr w:rsidR="00B133FD" w:rsidRPr="00592C97" w:rsidTr="00322D7D">
        <w:tc>
          <w:tcPr>
            <w:tcW w:w="1699" w:type="dxa"/>
            <w:tcBorders>
              <w:left w:val="single" w:sz="4" w:space="0" w:color="000000"/>
              <w:bottom w:val="single" w:sz="4" w:space="0" w:color="000000"/>
            </w:tcBorders>
          </w:tcPr>
          <w:p w:rsidR="00B133FD" w:rsidRPr="00AD32C4" w:rsidRDefault="00B133FD" w:rsidP="00B133FD">
            <w:pPr>
              <w:snapToGrid w:val="0"/>
              <w:rPr>
                <w:rFonts w:ascii="Times New Roman" w:hAnsi="Times New Roman" w:cs="Times New Roman"/>
                <w:sz w:val="24"/>
                <w:szCs w:val="24"/>
              </w:rPr>
            </w:pPr>
          </w:p>
        </w:tc>
        <w:tc>
          <w:tcPr>
            <w:tcW w:w="961" w:type="dxa"/>
          </w:tcPr>
          <w:p w:rsidR="00B133FD" w:rsidRDefault="00B133FD" w:rsidP="00B133FD">
            <w:pPr>
              <w:autoSpaceDE w:val="0"/>
              <w:autoSpaceDN w:val="0"/>
              <w:adjustRightInd w:val="0"/>
              <w:spacing w:after="0" w:line="240" w:lineRule="auto"/>
              <w:jc w:val="center"/>
              <w:rPr>
                <w:rFonts w:ascii="Times New Roman" w:eastAsia="Calibri" w:hAnsi="Times New Roman" w:cs="Times New Roman"/>
                <w:sz w:val="24"/>
                <w:szCs w:val="24"/>
              </w:rPr>
            </w:pPr>
          </w:p>
        </w:tc>
        <w:tc>
          <w:tcPr>
            <w:tcW w:w="5245" w:type="dxa"/>
          </w:tcPr>
          <w:p w:rsidR="00B133FD" w:rsidRPr="00592C97" w:rsidRDefault="00B133FD" w:rsidP="00B133FD">
            <w:pPr>
              <w:autoSpaceDE w:val="0"/>
              <w:autoSpaceDN w:val="0"/>
              <w:adjustRightInd w:val="0"/>
              <w:spacing w:after="0" w:line="240" w:lineRule="auto"/>
              <w:jc w:val="right"/>
              <w:rPr>
                <w:rFonts w:ascii="Times New Roman" w:eastAsia="Calibri" w:hAnsi="Times New Roman" w:cs="Times New Roman"/>
                <w:sz w:val="24"/>
                <w:szCs w:val="24"/>
              </w:rPr>
            </w:pPr>
            <w:r w:rsidRPr="00592C97">
              <w:rPr>
                <w:rFonts w:ascii="Times New Roman" w:eastAsia="Calibri" w:hAnsi="Times New Roman" w:cs="Times New Roman"/>
                <w:sz w:val="24"/>
                <w:szCs w:val="24"/>
              </w:rPr>
              <w:t>Итого:</w:t>
            </w:r>
          </w:p>
        </w:tc>
        <w:tc>
          <w:tcPr>
            <w:tcW w:w="1666" w:type="dxa"/>
          </w:tcPr>
          <w:p w:rsidR="00B133FD" w:rsidRPr="00592C97" w:rsidRDefault="00B133FD" w:rsidP="00B133FD">
            <w:pPr>
              <w:autoSpaceDE w:val="0"/>
              <w:autoSpaceDN w:val="0"/>
              <w:adjustRightInd w:val="0"/>
              <w:spacing w:after="0" w:line="240" w:lineRule="auto"/>
              <w:jc w:val="center"/>
              <w:rPr>
                <w:rFonts w:ascii="Times New Roman" w:eastAsia="Calibri" w:hAnsi="Times New Roman" w:cs="Times New Roman"/>
                <w:sz w:val="24"/>
                <w:szCs w:val="24"/>
              </w:rPr>
            </w:pPr>
            <w:r w:rsidRPr="00592C97">
              <w:rPr>
                <w:rFonts w:ascii="Times New Roman" w:eastAsia="Calibri" w:hAnsi="Times New Roman" w:cs="Times New Roman"/>
                <w:sz w:val="24"/>
                <w:szCs w:val="24"/>
              </w:rPr>
              <w:t>34</w:t>
            </w:r>
          </w:p>
        </w:tc>
      </w:tr>
    </w:tbl>
    <w:p w:rsidR="00592C97" w:rsidRDefault="00450389" w:rsidP="00A202B4">
      <w:pPr>
        <w:spacing w:after="0" w:line="240" w:lineRule="auto"/>
        <w:jc w:val="center"/>
        <w:rPr>
          <w:rFonts w:ascii="Times New Roman" w:hAnsi="Times New Roman"/>
          <w:b/>
          <w:sz w:val="24"/>
          <w:szCs w:val="24"/>
        </w:rPr>
      </w:pPr>
      <w:r>
        <w:rPr>
          <w:rFonts w:ascii="Times New Roman" w:hAnsi="Times New Roman"/>
          <w:b/>
          <w:sz w:val="24"/>
          <w:szCs w:val="24"/>
        </w:rPr>
        <w:t>11</w:t>
      </w:r>
      <w:r w:rsidRPr="00B45CB0">
        <w:rPr>
          <w:rFonts w:ascii="Times New Roman" w:hAnsi="Times New Roman"/>
          <w:b/>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840"/>
        <w:gridCol w:w="5243"/>
        <w:gridCol w:w="1963"/>
      </w:tblGrid>
      <w:tr w:rsidR="00C962C8" w:rsidRPr="00592C97" w:rsidTr="00322D7D">
        <w:tc>
          <w:tcPr>
            <w:tcW w:w="1707" w:type="dxa"/>
          </w:tcPr>
          <w:p w:rsidR="00C962C8" w:rsidRPr="00592C97" w:rsidRDefault="00C962C8" w:rsidP="00C962C8">
            <w:pPr>
              <w:autoSpaceDE w:val="0"/>
              <w:autoSpaceDN w:val="0"/>
              <w:adjustRightInd w:val="0"/>
              <w:spacing w:after="0" w:line="240" w:lineRule="auto"/>
              <w:jc w:val="center"/>
              <w:rPr>
                <w:rFonts w:ascii="Times New Roman" w:eastAsia="Calibri" w:hAnsi="Times New Roman" w:cs="Times New Roman"/>
                <w:b/>
                <w:sz w:val="24"/>
                <w:szCs w:val="24"/>
              </w:rPr>
            </w:pPr>
            <w:r w:rsidRPr="00592C97">
              <w:rPr>
                <w:rFonts w:ascii="Times New Roman" w:eastAsia="Calibri" w:hAnsi="Times New Roman" w:cs="Times New Roman"/>
                <w:b/>
                <w:sz w:val="24"/>
                <w:szCs w:val="24"/>
              </w:rPr>
              <w:t>Раздел</w:t>
            </w:r>
          </w:p>
        </w:tc>
        <w:tc>
          <w:tcPr>
            <w:tcW w:w="953" w:type="dxa"/>
          </w:tcPr>
          <w:p w:rsidR="00C962C8" w:rsidRDefault="00C962C8" w:rsidP="00C962C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w:t>
            </w:r>
            <w:r w:rsidRPr="00592C97">
              <w:rPr>
                <w:rFonts w:ascii="Times New Roman" w:eastAsia="Calibri" w:hAnsi="Times New Roman" w:cs="Times New Roman"/>
                <w:b/>
                <w:sz w:val="24"/>
                <w:szCs w:val="24"/>
              </w:rPr>
              <w:t>во</w:t>
            </w:r>
          </w:p>
          <w:p w:rsidR="00C962C8" w:rsidRPr="00592C97" w:rsidRDefault="00C962C8" w:rsidP="00C962C8">
            <w:pPr>
              <w:autoSpaceDE w:val="0"/>
              <w:autoSpaceDN w:val="0"/>
              <w:adjustRightInd w:val="0"/>
              <w:spacing w:after="0" w:line="240" w:lineRule="auto"/>
              <w:jc w:val="center"/>
              <w:rPr>
                <w:rFonts w:ascii="Times New Roman" w:eastAsia="Calibri" w:hAnsi="Times New Roman" w:cs="Times New Roman"/>
                <w:b/>
                <w:sz w:val="24"/>
                <w:szCs w:val="24"/>
              </w:rPr>
            </w:pPr>
            <w:r w:rsidRPr="00592C97">
              <w:rPr>
                <w:rFonts w:ascii="Times New Roman" w:eastAsia="Calibri" w:hAnsi="Times New Roman" w:cs="Times New Roman"/>
                <w:b/>
                <w:sz w:val="24"/>
                <w:szCs w:val="24"/>
              </w:rPr>
              <w:t xml:space="preserve"> часов</w:t>
            </w:r>
          </w:p>
        </w:tc>
        <w:tc>
          <w:tcPr>
            <w:tcW w:w="5245" w:type="dxa"/>
          </w:tcPr>
          <w:p w:rsidR="00C962C8" w:rsidRPr="00C962C8" w:rsidRDefault="00C962C8" w:rsidP="00C962C8">
            <w:pPr>
              <w:jc w:val="center"/>
              <w:rPr>
                <w:rFonts w:ascii="Times New Roman" w:hAnsi="Times New Roman" w:cs="Times New Roman"/>
                <w:b/>
                <w:sz w:val="24"/>
                <w:szCs w:val="24"/>
              </w:rPr>
            </w:pPr>
            <w:r w:rsidRPr="00C962C8">
              <w:rPr>
                <w:rFonts w:ascii="Times New Roman" w:hAnsi="Times New Roman" w:cs="Times New Roman"/>
                <w:b/>
                <w:sz w:val="24"/>
                <w:szCs w:val="24"/>
              </w:rPr>
              <w:t>ЦОР</w:t>
            </w:r>
          </w:p>
        </w:tc>
        <w:tc>
          <w:tcPr>
            <w:tcW w:w="1666" w:type="dxa"/>
          </w:tcPr>
          <w:p w:rsidR="00C962C8" w:rsidRPr="00C962C8" w:rsidRDefault="00C962C8" w:rsidP="00C962C8">
            <w:pPr>
              <w:jc w:val="center"/>
              <w:rPr>
                <w:rFonts w:ascii="Times New Roman" w:hAnsi="Times New Roman" w:cs="Times New Roman"/>
                <w:b/>
                <w:sz w:val="24"/>
                <w:szCs w:val="24"/>
              </w:rPr>
            </w:pPr>
            <w:r w:rsidRPr="00C962C8">
              <w:rPr>
                <w:rFonts w:ascii="Times New Roman" w:hAnsi="Times New Roman" w:cs="Times New Roman"/>
                <w:b/>
                <w:sz w:val="24"/>
                <w:szCs w:val="24"/>
              </w:rPr>
              <w:t>Реализация программы воспитания</w:t>
            </w:r>
          </w:p>
        </w:tc>
      </w:tr>
      <w:tr w:rsidR="00B133FD" w:rsidRPr="00592C97" w:rsidTr="00322D7D">
        <w:tc>
          <w:tcPr>
            <w:tcW w:w="1707" w:type="dxa"/>
            <w:tcBorders>
              <w:left w:val="single" w:sz="4" w:space="0" w:color="000000"/>
              <w:bottom w:val="single" w:sz="4" w:space="0" w:color="000000"/>
            </w:tcBorders>
          </w:tcPr>
          <w:p w:rsidR="00B133FD" w:rsidRPr="00AD32C4" w:rsidRDefault="00B133FD" w:rsidP="00B133FD">
            <w:pPr>
              <w:snapToGrid w:val="0"/>
              <w:rPr>
                <w:rFonts w:ascii="Times New Roman" w:hAnsi="Times New Roman" w:cs="Times New Roman"/>
                <w:sz w:val="24"/>
                <w:szCs w:val="24"/>
              </w:rPr>
            </w:pPr>
            <w:r w:rsidRPr="00AD32C4">
              <w:rPr>
                <w:rFonts w:ascii="Times New Roman" w:hAnsi="Times New Roman" w:cs="Times New Roman"/>
                <w:sz w:val="24"/>
                <w:szCs w:val="24"/>
              </w:rPr>
              <w:t>Химический элемент</w:t>
            </w:r>
          </w:p>
        </w:tc>
        <w:tc>
          <w:tcPr>
            <w:tcW w:w="953" w:type="dxa"/>
          </w:tcPr>
          <w:p w:rsidR="00B133FD" w:rsidRPr="00592C97" w:rsidRDefault="00B133FD" w:rsidP="00B133FD">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251B28">
              <w:rPr>
                <w:rFonts w:ascii="Times New Roman" w:eastAsia="Calibri" w:hAnsi="Times New Roman" w:cs="Times New Roman"/>
                <w:sz w:val="24"/>
                <w:szCs w:val="24"/>
              </w:rPr>
              <w:t>3</w:t>
            </w:r>
          </w:p>
        </w:tc>
        <w:tc>
          <w:tcPr>
            <w:tcW w:w="5245" w:type="dxa"/>
          </w:tcPr>
          <w:p w:rsidR="001619EB" w:rsidRDefault="00932F79" w:rsidP="00B133FD">
            <w:pPr>
              <w:autoSpaceDE w:val="0"/>
              <w:autoSpaceDN w:val="0"/>
              <w:adjustRightInd w:val="0"/>
              <w:spacing w:after="0" w:line="240" w:lineRule="auto"/>
              <w:jc w:val="both"/>
              <w:rPr>
                <w:rFonts w:ascii="Times New Roman" w:hAnsi="Times New Roman" w:cs="Times New Roman"/>
                <w:sz w:val="24"/>
                <w:szCs w:val="24"/>
              </w:rPr>
            </w:pPr>
            <w:hyperlink r:id="rId17" w:history="1">
              <w:r w:rsidR="001619EB" w:rsidRPr="000064FA">
                <w:rPr>
                  <w:rStyle w:val="a6"/>
                  <w:rFonts w:ascii="Times New Roman" w:hAnsi="Times New Roman" w:cs="Times New Roman"/>
                  <w:sz w:val="24"/>
                  <w:szCs w:val="24"/>
                </w:rPr>
                <w:t>https://resh.edu.ru/subject/lesson/6479/start/150989/</w:t>
              </w:r>
            </w:hyperlink>
          </w:p>
          <w:p w:rsidR="0042102F" w:rsidRDefault="00932F79" w:rsidP="00B133FD">
            <w:pPr>
              <w:autoSpaceDE w:val="0"/>
              <w:autoSpaceDN w:val="0"/>
              <w:adjustRightInd w:val="0"/>
              <w:spacing w:after="0" w:line="240" w:lineRule="auto"/>
              <w:jc w:val="both"/>
              <w:rPr>
                <w:rFonts w:ascii="Times New Roman" w:hAnsi="Times New Roman" w:cs="Times New Roman"/>
                <w:sz w:val="24"/>
                <w:szCs w:val="24"/>
              </w:rPr>
            </w:pPr>
            <w:hyperlink r:id="rId18" w:history="1">
              <w:r w:rsidR="007636CF" w:rsidRPr="000064FA">
                <w:rPr>
                  <w:rStyle w:val="a6"/>
                  <w:rFonts w:ascii="Times New Roman" w:hAnsi="Times New Roman" w:cs="Times New Roman"/>
                  <w:sz w:val="24"/>
                  <w:szCs w:val="24"/>
                </w:rPr>
                <w:t>https://resh.edu.ru/subject/lesson/2053/start/</w:t>
              </w:r>
            </w:hyperlink>
          </w:p>
          <w:p w:rsidR="00E1102B" w:rsidRDefault="00932F79" w:rsidP="00B133FD">
            <w:pPr>
              <w:autoSpaceDE w:val="0"/>
              <w:autoSpaceDN w:val="0"/>
              <w:adjustRightInd w:val="0"/>
              <w:spacing w:after="0" w:line="240" w:lineRule="auto"/>
              <w:jc w:val="both"/>
              <w:rPr>
                <w:rFonts w:ascii="Times New Roman" w:hAnsi="Times New Roman" w:cs="Times New Roman"/>
                <w:sz w:val="24"/>
                <w:szCs w:val="24"/>
              </w:rPr>
            </w:pPr>
            <w:hyperlink r:id="rId19" w:history="1">
              <w:r w:rsidR="0042102F" w:rsidRPr="000064FA">
                <w:rPr>
                  <w:rStyle w:val="a6"/>
                  <w:rFonts w:ascii="Times New Roman" w:hAnsi="Times New Roman" w:cs="Times New Roman"/>
                  <w:sz w:val="24"/>
                  <w:szCs w:val="24"/>
                </w:rPr>
                <w:t>https://resh.edu.ru/subject/lesson/2051/start/</w:t>
              </w:r>
            </w:hyperlink>
          </w:p>
          <w:p w:rsidR="00B133FD" w:rsidRPr="00592C97" w:rsidRDefault="00932F79" w:rsidP="0051086D">
            <w:pPr>
              <w:autoSpaceDE w:val="0"/>
              <w:autoSpaceDN w:val="0"/>
              <w:adjustRightInd w:val="0"/>
              <w:spacing w:after="0" w:line="240" w:lineRule="auto"/>
              <w:jc w:val="both"/>
              <w:rPr>
                <w:rFonts w:ascii="Times New Roman" w:eastAsia="Calibri" w:hAnsi="Times New Roman" w:cs="Times New Roman"/>
                <w:sz w:val="24"/>
                <w:szCs w:val="24"/>
                <w:highlight w:val="yellow"/>
              </w:rPr>
            </w:pPr>
            <w:hyperlink r:id="rId20" w:history="1">
              <w:r w:rsidR="00E1102B" w:rsidRPr="000064FA">
                <w:rPr>
                  <w:rStyle w:val="a6"/>
                  <w:rFonts w:ascii="Times New Roman" w:hAnsi="Times New Roman" w:cs="Times New Roman"/>
                  <w:sz w:val="24"/>
                  <w:szCs w:val="24"/>
                </w:rPr>
                <w:t>https://resh.edu.ru/subject/lesson/2050/start/</w:t>
              </w:r>
            </w:hyperlink>
          </w:p>
        </w:tc>
        <w:tc>
          <w:tcPr>
            <w:tcW w:w="1666" w:type="dxa"/>
          </w:tcPr>
          <w:p w:rsidR="00B133FD" w:rsidRPr="00592C97" w:rsidRDefault="005A6D01" w:rsidP="00B133FD">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5A6D01">
              <w:rPr>
                <w:rFonts w:ascii="Times New Roman" w:eastAsia="Calibri" w:hAnsi="Times New Roman" w:cs="Times New Roman"/>
                <w:sz w:val="24"/>
                <w:szCs w:val="24"/>
              </w:rPr>
              <w:t xml:space="preserve">Применение на уроке интерактивных форм работы с обучающимися: интерактивных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w:t>
            </w:r>
            <w:r w:rsidRPr="005A6D01">
              <w:rPr>
                <w:rFonts w:ascii="Times New Roman" w:eastAsia="Calibri" w:hAnsi="Times New Roman" w:cs="Times New Roman"/>
                <w:sz w:val="24"/>
                <w:szCs w:val="24"/>
              </w:rPr>
              <w:lastRenderedPageBreak/>
              <w:t>групповой работы или работы в парах, которые учат учащихся командной работе и взаимодействию с другими обучающимися</w:t>
            </w:r>
          </w:p>
        </w:tc>
      </w:tr>
      <w:tr w:rsidR="00B133FD" w:rsidRPr="00592C97" w:rsidTr="00322D7D">
        <w:tc>
          <w:tcPr>
            <w:tcW w:w="1707" w:type="dxa"/>
            <w:tcBorders>
              <w:left w:val="single" w:sz="4" w:space="0" w:color="000000"/>
              <w:bottom w:val="single" w:sz="4" w:space="0" w:color="000000"/>
            </w:tcBorders>
          </w:tcPr>
          <w:p w:rsidR="00B133FD" w:rsidRPr="00AD32C4" w:rsidRDefault="00B133FD" w:rsidP="00B133FD">
            <w:pPr>
              <w:snapToGrid w:val="0"/>
              <w:rPr>
                <w:rFonts w:ascii="Times New Roman" w:hAnsi="Times New Roman" w:cs="Times New Roman"/>
                <w:sz w:val="24"/>
                <w:szCs w:val="24"/>
              </w:rPr>
            </w:pPr>
            <w:r w:rsidRPr="00AD32C4">
              <w:rPr>
                <w:rFonts w:ascii="Times New Roman" w:hAnsi="Times New Roman" w:cs="Times New Roman"/>
                <w:sz w:val="24"/>
                <w:szCs w:val="24"/>
              </w:rPr>
              <w:lastRenderedPageBreak/>
              <w:t>Вещество</w:t>
            </w:r>
          </w:p>
        </w:tc>
        <w:tc>
          <w:tcPr>
            <w:tcW w:w="953" w:type="dxa"/>
          </w:tcPr>
          <w:p w:rsidR="00B133FD" w:rsidRPr="00592C97" w:rsidRDefault="00B133FD" w:rsidP="00B133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245" w:type="dxa"/>
          </w:tcPr>
          <w:p w:rsidR="001619EB" w:rsidRPr="0051086D" w:rsidRDefault="00932F79" w:rsidP="00B133FD">
            <w:pPr>
              <w:autoSpaceDE w:val="0"/>
              <w:autoSpaceDN w:val="0"/>
              <w:adjustRightInd w:val="0"/>
              <w:spacing w:after="0" w:line="240" w:lineRule="auto"/>
              <w:jc w:val="both"/>
              <w:rPr>
                <w:rFonts w:ascii="Times New Roman" w:hAnsi="Times New Roman" w:cs="Times New Roman"/>
                <w:sz w:val="24"/>
                <w:szCs w:val="24"/>
              </w:rPr>
            </w:pPr>
            <w:hyperlink r:id="rId21" w:history="1">
              <w:r w:rsidR="001619EB" w:rsidRPr="000064FA">
                <w:rPr>
                  <w:rStyle w:val="a6"/>
                  <w:rFonts w:ascii="Times New Roman" w:eastAsia="Times New Roman" w:hAnsi="Times New Roman" w:cs="Times New Roman"/>
                  <w:sz w:val="24"/>
                  <w:szCs w:val="24"/>
                  <w:lang w:eastAsia="ru-RU"/>
                </w:rPr>
                <w:t>https://resh.edu.ru/subject/lesson/5581/start/151081/</w:t>
              </w:r>
            </w:hyperlink>
          </w:p>
        </w:tc>
        <w:tc>
          <w:tcPr>
            <w:tcW w:w="1666" w:type="dxa"/>
          </w:tcPr>
          <w:p w:rsidR="00B133FD" w:rsidRPr="00592C97" w:rsidRDefault="005A6D01" w:rsidP="00B133FD">
            <w:pPr>
              <w:autoSpaceDE w:val="0"/>
              <w:autoSpaceDN w:val="0"/>
              <w:adjustRightInd w:val="0"/>
              <w:spacing w:after="0" w:line="240" w:lineRule="auto"/>
              <w:jc w:val="center"/>
              <w:rPr>
                <w:rFonts w:ascii="Times New Roman" w:eastAsia="Calibri" w:hAnsi="Times New Roman" w:cs="Times New Roman"/>
                <w:sz w:val="24"/>
                <w:szCs w:val="24"/>
              </w:rPr>
            </w:pPr>
            <w:r w:rsidRPr="005A6D01">
              <w:rPr>
                <w:rFonts w:ascii="Times New Roman" w:eastAsia="Calibri" w:hAnsi="Times New Roman" w:cs="Times New Roman"/>
                <w:sz w:val="24"/>
                <w:szCs w:val="24"/>
              </w:rPr>
              <w:t>Применение на уроке интерактивных форм работы с обучающимися: интерактивных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обучающимися</w:t>
            </w:r>
          </w:p>
        </w:tc>
      </w:tr>
      <w:tr w:rsidR="00B133FD" w:rsidRPr="00592C97" w:rsidTr="00322D7D">
        <w:tc>
          <w:tcPr>
            <w:tcW w:w="1707" w:type="dxa"/>
            <w:tcBorders>
              <w:left w:val="single" w:sz="4" w:space="0" w:color="000000"/>
              <w:bottom w:val="single" w:sz="4" w:space="0" w:color="000000"/>
            </w:tcBorders>
          </w:tcPr>
          <w:p w:rsidR="00B133FD" w:rsidRPr="00AD32C4" w:rsidRDefault="00B133FD" w:rsidP="00B133FD">
            <w:pPr>
              <w:snapToGrid w:val="0"/>
              <w:rPr>
                <w:rFonts w:ascii="Times New Roman" w:hAnsi="Times New Roman" w:cs="Times New Roman"/>
                <w:sz w:val="24"/>
                <w:szCs w:val="24"/>
              </w:rPr>
            </w:pPr>
            <w:r w:rsidRPr="00AD32C4">
              <w:rPr>
                <w:rFonts w:ascii="Times New Roman" w:hAnsi="Times New Roman" w:cs="Times New Roman"/>
                <w:sz w:val="24"/>
                <w:szCs w:val="24"/>
              </w:rPr>
              <w:t>Химические реакции</w:t>
            </w:r>
          </w:p>
        </w:tc>
        <w:tc>
          <w:tcPr>
            <w:tcW w:w="953" w:type="dxa"/>
          </w:tcPr>
          <w:p w:rsidR="00B133FD" w:rsidRPr="00592C97" w:rsidRDefault="00B133FD" w:rsidP="00B133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45" w:type="dxa"/>
          </w:tcPr>
          <w:p w:rsidR="006D438C" w:rsidRDefault="00932F79" w:rsidP="00B133FD">
            <w:pPr>
              <w:autoSpaceDE w:val="0"/>
              <w:autoSpaceDN w:val="0"/>
              <w:adjustRightInd w:val="0"/>
              <w:spacing w:after="0" w:line="240" w:lineRule="auto"/>
              <w:jc w:val="both"/>
              <w:rPr>
                <w:rFonts w:ascii="Times New Roman" w:hAnsi="Times New Roman" w:cs="Times New Roman"/>
                <w:sz w:val="24"/>
                <w:szCs w:val="24"/>
              </w:rPr>
            </w:pPr>
            <w:hyperlink r:id="rId22" w:history="1">
              <w:r w:rsidR="006D438C" w:rsidRPr="000064FA">
                <w:rPr>
                  <w:rStyle w:val="a6"/>
                  <w:rFonts w:ascii="Times New Roman" w:hAnsi="Times New Roman" w:cs="Times New Roman"/>
                  <w:sz w:val="24"/>
                  <w:szCs w:val="24"/>
                </w:rPr>
                <w:t>https://resh.edu.ru/subject/lesson/2437/start/</w:t>
              </w:r>
            </w:hyperlink>
          </w:p>
          <w:p w:rsidR="009B6431" w:rsidRDefault="00932F79" w:rsidP="00B133FD">
            <w:pPr>
              <w:autoSpaceDE w:val="0"/>
              <w:autoSpaceDN w:val="0"/>
              <w:adjustRightInd w:val="0"/>
              <w:spacing w:after="0" w:line="240" w:lineRule="auto"/>
              <w:jc w:val="both"/>
              <w:rPr>
                <w:rFonts w:ascii="Times New Roman" w:hAnsi="Times New Roman" w:cs="Times New Roman"/>
                <w:sz w:val="24"/>
                <w:szCs w:val="24"/>
              </w:rPr>
            </w:pPr>
            <w:hyperlink r:id="rId23" w:history="1">
              <w:r w:rsidR="009B6431" w:rsidRPr="000064FA">
                <w:rPr>
                  <w:rStyle w:val="a6"/>
                  <w:rFonts w:ascii="Times New Roman" w:hAnsi="Times New Roman" w:cs="Times New Roman"/>
                  <w:sz w:val="24"/>
                  <w:szCs w:val="24"/>
                </w:rPr>
                <w:t>https://resh.edu.ru/subject/lesson/4960/start/151374/</w:t>
              </w:r>
            </w:hyperlink>
          </w:p>
          <w:p w:rsidR="001619EB" w:rsidRPr="00592C97" w:rsidRDefault="00932F79" w:rsidP="00B133F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4" w:history="1">
              <w:r w:rsidR="001619EB" w:rsidRPr="000064FA">
                <w:rPr>
                  <w:rStyle w:val="a6"/>
                  <w:rFonts w:ascii="Times New Roman" w:eastAsia="Times New Roman" w:hAnsi="Times New Roman" w:cs="Times New Roman"/>
                  <w:sz w:val="24"/>
                  <w:szCs w:val="24"/>
                  <w:lang w:eastAsia="ru-RU"/>
                </w:rPr>
                <w:t>https://resh.edu.ru/subject/lesson/5912/start/92791/</w:t>
              </w:r>
            </w:hyperlink>
          </w:p>
        </w:tc>
        <w:tc>
          <w:tcPr>
            <w:tcW w:w="1666" w:type="dxa"/>
          </w:tcPr>
          <w:p w:rsidR="00B133FD" w:rsidRPr="00592C97" w:rsidRDefault="005A6D01" w:rsidP="00B133FD">
            <w:pPr>
              <w:autoSpaceDE w:val="0"/>
              <w:autoSpaceDN w:val="0"/>
              <w:adjustRightInd w:val="0"/>
              <w:spacing w:after="0" w:line="240" w:lineRule="auto"/>
              <w:jc w:val="center"/>
              <w:rPr>
                <w:rFonts w:ascii="Times New Roman" w:eastAsia="Calibri" w:hAnsi="Times New Roman" w:cs="Times New Roman"/>
                <w:sz w:val="24"/>
                <w:szCs w:val="24"/>
              </w:rPr>
            </w:pPr>
            <w:r w:rsidRPr="005A6D01">
              <w:rPr>
                <w:rFonts w:ascii="Times New Roman" w:eastAsia="Calibri" w:hAnsi="Times New Roman" w:cs="Times New Roman"/>
                <w:sz w:val="24"/>
                <w:szCs w:val="24"/>
              </w:rPr>
              <w:t xml:space="preserve">Применение на уроке интерактивных форм работы с обучающимися: интерактивных игр, стимулирующих познавательную мотивацию обучающихся, дискуссий, которые дают </w:t>
            </w:r>
            <w:r w:rsidRPr="005A6D01">
              <w:rPr>
                <w:rFonts w:ascii="Times New Roman" w:eastAsia="Calibri" w:hAnsi="Times New Roman" w:cs="Times New Roman"/>
                <w:sz w:val="24"/>
                <w:szCs w:val="24"/>
              </w:rPr>
              <w:lastRenderedPageBreak/>
              <w:t>обучающимся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обучающимися</w:t>
            </w:r>
          </w:p>
        </w:tc>
      </w:tr>
      <w:tr w:rsidR="00B133FD" w:rsidRPr="00592C97" w:rsidTr="00322D7D">
        <w:tc>
          <w:tcPr>
            <w:tcW w:w="1707" w:type="dxa"/>
            <w:tcBorders>
              <w:left w:val="single" w:sz="4" w:space="0" w:color="000000"/>
              <w:bottom w:val="single" w:sz="4" w:space="0" w:color="000000"/>
            </w:tcBorders>
          </w:tcPr>
          <w:p w:rsidR="00B133FD" w:rsidRPr="00AD32C4" w:rsidRDefault="00B133FD" w:rsidP="00B133FD">
            <w:pPr>
              <w:snapToGrid w:val="0"/>
              <w:rPr>
                <w:rFonts w:ascii="Times New Roman" w:hAnsi="Times New Roman" w:cs="Times New Roman"/>
                <w:sz w:val="24"/>
                <w:szCs w:val="24"/>
              </w:rPr>
            </w:pPr>
            <w:r w:rsidRPr="00AD32C4">
              <w:rPr>
                <w:rFonts w:ascii="Times New Roman" w:hAnsi="Times New Roman" w:cs="Times New Roman"/>
                <w:sz w:val="24"/>
                <w:szCs w:val="24"/>
              </w:rPr>
              <w:lastRenderedPageBreak/>
              <w:t>Познание и применение веществ</w:t>
            </w:r>
          </w:p>
        </w:tc>
        <w:tc>
          <w:tcPr>
            <w:tcW w:w="953" w:type="dxa"/>
          </w:tcPr>
          <w:p w:rsidR="00B133FD" w:rsidRPr="00592C97" w:rsidRDefault="00B133FD" w:rsidP="00B133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245" w:type="dxa"/>
          </w:tcPr>
          <w:p w:rsidR="00DF6345" w:rsidRDefault="00932F79" w:rsidP="00B133FD">
            <w:pPr>
              <w:autoSpaceDE w:val="0"/>
              <w:autoSpaceDN w:val="0"/>
              <w:adjustRightInd w:val="0"/>
              <w:spacing w:after="0" w:line="240" w:lineRule="auto"/>
              <w:jc w:val="both"/>
              <w:rPr>
                <w:rFonts w:ascii="Times New Roman" w:hAnsi="Times New Roman" w:cs="Times New Roman"/>
                <w:sz w:val="24"/>
                <w:szCs w:val="24"/>
              </w:rPr>
            </w:pPr>
            <w:hyperlink r:id="rId25" w:history="1">
              <w:r w:rsidR="00DF6345" w:rsidRPr="000064FA">
                <w:rPr>
                  <w:rStyle w:val="a6"/>
                  <w:rFonts w:ascii="Times New Roman" w:hAnsi="Times New Roman" w:cs="Times New Roman"/>
                  <w:sz w:val="24"/>
                  <w:szCs w:val="24"/>
                </w:rPr>
                <w:t>https://resh.edu.ru/subject/lesson/2448/start/</w:t>
              </w:r>
            </w:hyperlink>
          </w:p>
          <w:p w:rsidR="006D438C" w:rsidRDefault="00932F79" w:rsidP="00B133FD">
            <w:pPr>
              <w:autoSpaceDE w:val="0"/>
              <w:autoSpaceDN w:val="0"/>
              <w:adjustRightInd w:val="0"/>
              <w:spacing w:after="0" w:line="240" w:lineRule="auto"/>
              <w:jc w:val="both"/>
              <w:rPr>
                <w:rFonts w:ascii="Times New Roman" w:hAnsi="Times New Roman" w:cs="Times New Roman"/>
                <w:sz w:val="24"/>
                <w:szCs w:val="24"/>
              </w:rPr>
            </w:pPr>
            <w:hyperlink r:id="rId26" w:history="1">
              <w:r w:rsidR="006D438C" w:rsidRPr="000064FA">
                <w:rPr>
                  <w:rStyle w:val="a6"/>
                  <w:rFonts w:ascii="Times New Roman" w:hAnsi="Times New Roman" w:cs="Times New Roman"/>
                  <w:sz w:val="24"/>
                  <w:szCs w:val="24"/>
                </w:rPr>
                <w:t>https://resh.edu.ru/subject/lesson/2063/start/</w:t>
              </w:r>
            </w:hyperlink>
          </w:p>
          <w:p w:rsidR="001619EB" w:rsidRPr="00592C97" w:rsidRDefault="00932F79" w:rsidP="00B133F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7" w:history="1">
              <w:r w:rsidR="001619EB" w:rsidRPr="000064FA">
                <w:rPr>
                  <w:rStyle w:val="a6"/>
                  <w:rFonts w:ascii="Times New Roman" w:eastAsia="Times New Roman" w:hAnsi="Times New Roman" w:cs="Times New Roman"/>
                  <w:sz w:val="24"/>
                  <w:szCs w:val="24"/>
                  <w:lang w:eastAsia="ru-RU"/>
                </w:rPr>
                <w:t>https://resh.edu.ru/subject/lesson/3523/start/151161/</w:t>
              </w:r>
            </w:hyperlink>
          </w:p>
        </w:tc>
        <w:tc>
          <w:tcPr>
            <w:tcW w:w="1666" w:type="dxa"/>
          </w:tcPr>
          <w:p w:rsidR="00B133FD" w:rsidRPr="00592C97" w:rsidRDefault="005A6D01" w:rsidP="00B133FD">
            <w:pPr>
              <w:autoSpaceDE w:val="0"/>
              <w:autoSpaceDN w:val="0"/>
              <w:adjustRightInd w:val="0"/>
              <w:spacing w:after="0" w:line="240" w:lineRule="auto"/>
              <w:jc w:val="center"/>
              <w:rPr>
                <w:rFonts w:ascii="Times New Roman" w:eastAsia="Calibri" w:hAnsi="Times New Roman" w:cs="Times New Roman"/>
                <w:sz w:val="24"/>
                <w:szCs w:val="24"/>
              </w:rPr>
            </w:pPr>
            <w:r w:rsidRPr="005A6D01">
              <w:rPr>
                <w:rFonts w:ascii="Times New Roman" w:eastAsia="Calibri" w:hAnsi="Times New Roman" w:cs="Times New Roman"/>
                <w:sz w:val="24"/>
                <w:szCs w:val="24"/>
              </w:rPr>
              <w:t>Применение на уроке интерактивных форм работы с обучающимися: интерактивных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обучающимися</w:t>
            </w:r>
          </w:p>
        </w:tc>
      </w:tr>
      <w:tr w:rsidR="00B133FD" w:rsidRPr="00592C97" w:rsidTr="00322D7D">
        <w:tc>
          <w:tcPr>
            <w:tcW w:w="1707" w:type="dxa"/>
            <w:tcBorders>
              <w:left w:val="single" w:sz="4" w:space="0" w:color="000000"/>
              <w:bottom w:val="single" w:sz="4" w:space="0" w:color="000000"/>
            </w:tcBorders>
          </w:tcPr>
          <w:p w:rsidR="00B133FD" w:rsidRPr="00AD32C4" w:rsidRDefault="00B133FD" w:rsidP="00B133FD">
            <w:pPr>
              <w:snapToGrid w:val="0"/>
              <w:rPr>
                <w:rFonts w:ascii="Times New Roman" w:hAnsi="Times New Roman" w:cs="Times New Roman"/>
                <w:sz w:val="24"/>
                <w:szCs w:val="24"/>
              </w:rPr>
            </w:pPr>
          </w:p>
        </w:tc>
        <w:tc>
          <w:tcPr>
            <w:tcW w:w="953" w:type="dxa"/>
          </w:tcPr>
          <w:p w:rsidR="00B133FD" w:rsidRDefault="00B133FD" w:rsidP="00B133FD">
            <w:pPr>
              <w:autoSpaceDE w:val="0"/>
              <w:autoSpaceDN w:val="0"/>
              <w:adjustRightInd w:val="0"/>
              <w:spacing w:after="0" w:line="240" w:lineRule="auto"/>
              <w:jc w:val="center"/>
              <w:rPr>
                <w:rFonts w:ascii="Times New Roman" w:eastAsia="Calibri" w:hAnsi="Times New Roman" w:cs="Times New Roman"/>
                <w:sz w:val="24"/>
                <w:szCs w:val="24"/>
              </w:rPr>
            </w:pPr>
          </w:p>
        </w:tc>
        <w:tc>
          <w:tcPr>
            <w:tcW w:w="5245" w:type="dxa"/>
          </w:tcPr>
          <w:p w:rsidR="00B133FD" w:rsidRPr="00592C97" w:rsidRDefault="00B133FD" w:rsidP="00B133FD">
            <w:pPr>
              <w:autoSpaceDE w:val="0"/>
              <w:autoSpaceDN w:val="0"/>
              <w:adjustRightInd w:val="0"/>
              <w:spacing w:after="0" w:line="240" w:lineRule="auto"/>
              <w:jc w:val="right"/>
              <w:rPr>
                <w:rFonts w:ascii="Times New Roman" w:eastAsia="Calibri" w:hAnsi="Times New Roman" w:cs="Times New Roman"/>
                <w:sz w:val="24"/>
                <w:szCs w:val="24"/>
              </w:rPr>
            </w:pPr>
            <w:r w:rsidRPr="00592C97">
              <w:rPr>
                <w:rFonts w:ascii="Times New Roman" w:eastAsia="Calibri" w:hAnsi="Times New Roman" w:cs="Times New Roman"/>
                <w:sz w:val="24"/>
                <w:szCs w:val="24"/>
              </w:rPr>
              <w:t>Итого:</w:t>
            </w:r>
          </w:p>
        </w:tc>
        <w:tc>
          <w:tcPr>
            <w:tcW w:w="1666" w:type="dxa"/>
          </w:tcPr>
          <w:p w:rsidR="00B133FD" w:rsidRPr="00592C97" w:rsidRDefault="00B133FD" w:rsidP="00B133FD">
            <w:pPr>
              <w:autoSpaceDE w:val="0"/>
              <w:autoSpaceDN w:val="0"/>
              <w:adjustRightInd w:val="0"/>
              <w:spacing w:after="0" w:line="240" w:lineRule="auto"/>
              <w:jc w:val="center"/>
              <w:rPr>
                <w:rFonts w:ascii="Times New Roman" w:eastAsia="Calibri" w:hAnsi="Times New Roman" w:cs="Times New Roman"/>
                <w:sz w:val="24"/>
                <w:szCs w:val="24"/>
              </w:rPr>
            </w:pPr>
            <w:r w:rsidRPr="00592C97">
              <w:rPr>
                <w:rFonts w:ascii="Times New Roman" w:eastAsia="Calibri" w:hAnsi="Times New Roman" w:cs="Times New Roman"/>
                <w:sz w:val="24"/>
                <w:szCs w:val="24"/>
              </w:rPr>
              <w:t>34</w:t>
            </w:r>
          </w:p>
        </w:tc>
      </w:tr>
    </w:tbl>
    <w:p w:rsidR="00981222" w:rsidRPr="00AA7BB6" w:rsidRDefault="00981222" w:rsidP="009C7584">
      <w:pPr>
        <w:rPr>
          <w:rFonts w:ascii="Times New Roman" w:hAnsi="Times New Roman" w:cs="Times New Roman"/>
          <w:sz w:val="24"/>
          <w:szCs w:val="24"/>
        </w:rPr>
      </w:pPr>
    </w:p>
    <w:sectPr w:rsidR="00981222" w:rsidRPr="00AA7BB6" w:rsidSect="00C97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5535"/>
      <w:numFmt w:val="bullet"/>
      <w:lvlText w:val="•"/>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1146"/>
        </w:tabs>
        <w:ind w:left="1146" w:hanging="360"/>
      </w:pPr>
      <w:rPr>
        <w:rFonts w:ascii="Symbol" w:hAnsi="Symbol"/>
      </w:rPr>
    </w:lvl>
  </w:abstractNum>
  <w:abstractNum w:abstractNumId="2">
    <w:nsid w:val="00000003"/>
    <w:multiLevelType w:val="singleLevel"/>
    <w:tmpl w:val="00000003"/>
    <w:name w:val="WW8Num3"/>
    <w:lvl w:ilvl="0">
      <w:start w:val="65535"/>
      <w:numFmt w:val="bullet"/>
      <w:lvlText w:val="•"/>
      <w:lvlJc w:val="left"/>
      <w:pPr>
        <w:tabs>
          <w:tab w:val="num" w:pos="0"/>
        </w:tabs>
        <w:ind w:left="0" w:firstLine="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770"/>
    <w:rsid w:val="00027A30"/>
    <w:rsid w:val="00072B7E"/>
    <w:rsid w:val="00076719"/>
    <w:rsid w:val="001619EB"/>
    <w:rsid w:val="00162BA0"/>
    <w:rsid w:val="00164A6A"/>
    <w:rsid w:val="001E3E1A"/>
    <w:rsid w:val="001F1A2D"/>
    <w:rsid w:val="00251B28"/>
    <w:rsid w:val="00264B1C"/>
    <w:rsid w:val="00271CA7"/>
    <w:rsid w:val="00282788"/>
    <w:rsid w:val="002C7573"/>
    <w:rsid w:val="002E2602"/>
    <w:rsid w:val="002F3939"/>
    <w:rsid w:val="00322D7D"/>
    <w:rsid w:val="00380A84"/>
    <w:rsid w:val="003D4770"/>
    <w:rsid w:val="003E1525"/>
    <w:rsid w:val="00404EC7"/>
    <w:rsid w:val="0042102F"/>
    <w:rsid w:val="00425DD4"/>
    <w:rsid w:val="00450389"/>
    <w:rsid w:val="0051086D"/>
    <w:rsid w:val="00541067"/>
    <w:rsid w:val="00592C97"/>
    <w:rsid w:val="00594E84"/>
    <w:rsid w:val="005A2D7D"/>
    <w:rsid w:val="005A6D01"/>
    <w:rsid w:val="006D438C"/>
    <w:rsid w:val="007636CF"/>
    <w:rsid w:val="00781AE0"/>
    <w:rsid w:val="00932F79"/>
    <w:rsid w:val="0093549B"/>
    <w:rsid w:val="00981222"/>
    <w:rsid w:val="0099782C"/>
    <w:rsid w:val="009B32BB"/>
    <w:rsid w:val="009B6077"/>
    <w:rsid w:val="009B6365"/>
    <w:rsid w:val="009B6431"/>
    <w:rsid w:val="009C7584"/>
    <w:rsid w:val="00A202B4"/>
    <w:rsid w:val="00A90628"/>
    <w:rsid w:val="00AA7BB6"/>
    <w:rsid w:val="00AD32C4"/>
    <w:rsid w:val="00B133FD"/>
    <w:rsid w:val="00B14A3D"/>
    <w:rsid w:val="00B3049C"/>
    <w:rsid w:val="00B403C8"/>
    <w:rsid w:val="00B42A71"/>
    <w:rsid w:val="00B90B23"/>
    <w:rsid w:val="00B92027"/>
    <w:rsid w:val="00BE3909"/>
    <w:rsid w:val="00C35029"/>
    <w:rsid w:val="00C93948"/>
    <w:rsid w:val="00C962C8"/>
    <w:rsid w:val="00C976EE"/>
    <w:rsid w:val="00CB6F04"/>
    <w:rsid w:val="00DE0BF2"/>
    <w:rsid w:val="00DF6345"/>
    <w:rsid w:val="00E1102B"/>
    <w:rsid w:val="00EB5C3F"/>
    <w:rsid w:val="00F16797"/>
    <w:rsid w:val="00F52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70"/>
    <w:rPr>
      <w:vertAlign w:val="baseli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770"/>
    <w:pPr>
      <w:suppressAutoHyphens/>
      <w:spacing w:after="0" w:line="240" w:lineRule="auto"/>
    </w:pPr>
    <w:rPr>
      <w:rFonts w:ascii="Calibri" w:eastAsia="Calibri" w:hAnsi="Calibri" w:cs="Calibri"/>
      <w:vertAlign w:val="baseline"/>
      <w:lang w:eastAsia="ar-SA"/>
    </w:rPr>
  </w:style>
  <w:style w:type="paragraph" w:styleId="a4">
    <w:name w:val="Plain Text"/>
    <w:basedOn w:val="a"/>
    <w:link w:val="a5"/>
    <w:rsid w:val="001F1A2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1F1A2D"/>
    <w:rPr>
      <w:rFonts w:ascii="Courier New" w:eastAsia="Times New Roman" w:hAnsi="Courier New" w:cs="Courier New"/>
      <w:sz w:val="20"/>
      <w:szCs w:val="20"/>
      <w:vertAlign w:val="baseline"/>
      <w:lang w:eastAsia="ru-RU"/>
    </w:rPr>
  </w:style>
  <w:style w:type="character" w:styleId="a6">
    <w:name w:val="Hyperlink"/>
    <w:basedOn w:val="a0"/>
    <w:uiPriority w:val="99"/>
    <w:unhideWhenUsed/>
    <w:rsid w:val="001F1A2D"/>
    <w:rPr>
      <w:color w:val="0000FF"/>
      <w:u w:val="single"/>
    </w:rPr>
  </w:style>
  <w:style w:type="paragraph" w:styleId="a7">
    <w:name w:val="footnote text"/>
    <w:aliases w:val="Знак6,F1"/>
    <w:basedOn w:val="a"/>
    <w:link w:val="a8"/>
    <w:unhideWhenUsed/>
    <w:rsid w:val="00781AE0"/>
    <w:pPr>
      <w:spacing w:after="0" w:line="240" w:lineRule="auto"/>
    </w:pPr>
    <w:rPr>
      <w:rFonts w:ascii="Times New Roman" w:eastAsia="Calibri" w:hAnsi="Times New Roman" w:cs="Times New Roman"/>
      <w:sz w:val="20"/>
      <w:szCs w:val="20"/>
    </w:rPr>
  </w:style>
  <w:style w:type="character" w:customStyle="1" w:styleId="a8">
    <w:name w:val="Текст сноски Знак"/>
    <w:aliases w:val="Знак6 Знак,F1 Знак"/>
    <w:basedOn w:val="a0"/>
    <w:link w:val="a7"/>
    <w:rsid w:val="00781AE0"/>
    <w:rPr>
      <w:rFonts w:ascii="Times New Roman" w:eastAsia="Calibri" w:hAnsi="Times New Roman" w:cs="Times New Roman"/>
      <w:sz w:val="20"/>
      <w:szCs w:val="20"/>
      <w:vertAlign w:val="baseline"/>
    </w:rPr>
  </w:style>
  <w:style w:type="paragraph" w:customStyle="1" w:styleId="formattext">
    <w:name w:val="formattext"/>
    <w:basedOn w:val="a"/>
    <w:rsid w:val="00076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380A84"/>
    <w:pPr>
      <w:ind w:left="720"/>
      <w:contextualSpacing/>
    </w:pPr>
  </w:style>
  <w:style w:type="table" w:styleId="aa">
    <w:name w:val="Table Grid"/>
    <w:basedOn w:val="a1"/>
    <w:uiPriority w:val="39"/>
    <w:rsid w:val="00B3049C"/>
    <w:pPr>
      <w:spacing w:after="0" w:line="240" w:lineRule="auto"/>
    </w:pPr>
    <w:rPr>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50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6479/start/150989/" TargetMode="External"/><Relationship Id="rId13" Type="http://schemas.openxmlformats.org/officeDocument/2006/relationships/hyperlink" Target="https://resh.edu.ru/subject/lesson/4775/start/150494/" TargetMode="External"/><Relationship Id="rId18" Type="http://schemas.openxmlformats.org/officeDocument/2006/relationships/hyperlink" Target="https://resh.edu.ru/subject/lesson/2053/start/" TargetMode="External"/><Relationship Id="rId26" Type="http://schemas.openxmlformats.org/officeDocument/2006/relationships/hyperlink" Target="https://resh.edu.ru/subject/lesson/2063/start/" TargetMode="External"/><Relationship Id="rId3" Type="http://schemas.openxmlformats.org/officeDocument/2006/relationships/settings" Target="settings.xml"/><Relationship Id="rId21" Type="http://schemas.openxmlformats.org/officeDocument/2006/relationships/hyperlink" Target="https://resh.edu.ru/subject/lesson/5581/start/151081/" TargetMode="External"/><Relationship Id="rId7" Type="http://schemas.openxmlformats.org/officeDocument/2006/relationships/hyperlink" Target="https://resh.edu.ru/subject/lesson/1487/start/" TargetMode="External"/><Relationship Id="rId12" Type="http://schemas.openxmlformats.org/officeDocument/2006/relationships/hyperlink" Target="https://resh.edu.ru/subject/lesson/5412/start/212563/" TargetMode="External"/><Relationship Id="rId17" Type="http://schemas.openxmlformats.org/officeDocument/2006/relationships/hyperlink" Target="https://resh.edu.ru/subject/lesson/6479/start/150989/" TargetMode="External"/><Relationship Id="rId25" Type="http://schemas.openxmlformats.org/officeDocument/2006/relationships/hyperlink" Target="https://resh.edu.ru/subject/lesson/2448/start/" TargetMode="External"/><Relationship Id="rId2" Type="http://schemas.openxmlformats.org/officeDocument/2006/relationships/styles" Target="styles.xml"/><Relationship Id="rId16" Type="http://schemas.openxmlformats.org/officeDocument/2006/relationships/hyperlink" Target="https://resh.edu.ru/subject/lesson/2448/start/" TargetMode="External"/><Relationship Id="rId20" Type="http://schemas.openxmlformats.org/officeDocument/2006/relationships/hyperlink" Target="https://resh.edu.ru/subject/lesson/2050/star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2731/start/" TargetMode="External"/><Relationship Id="rId11" Type="http://schemas.openxmlformats.org/officeDocument/2006/relationships/hyperlink" Target="https://resh.edu.ru/subject/lesson/6151/start/149993/" TargetMode="External"/><Relationship Id="rId24" Type="http://schemas.openxmlformats.org/officeDocument/2006/relationships/hyperlink" Target="https://resh.edu.ru/subject/lesson/5912/start/92791/" TargetMode="External"/><Relationship Id="rId5" Type="http://schemas.openxmlformats.org/officeDocument/2006/relationships/hyperlink" Target="https://resh.edu.ru/subject/lesson/3504/start/151485/" TargetMode="External"/><Relationship Id="rId15" Type="http://schemas.openxmlformats.org/officeDocument/2006/relationships/hyperlink" Target="https://resh.edu.ru/subject/lesson/1519/start/" TargetMode="External"/><Relationship Id="rId23" Type="http://schemas.openxmlformats.org/officeDocument/2006/relationships/hyperlink" Target="https://resh.edu.ru/subject/lesson/4960/start/151374/" TargetMode="External"/><Relationship Id="rId28" Type="http://schemas.openxmlformats.org/officeDocument/2006/relationships/fontTable" Target="fontTable.xml"/><Relationship Id="rId10" Type="http://schemas.openxmlformats.org/officeDocument/2006/relationships/hyperlink" Target="https://resh.edu.ru/subject/lesson/4938/start/151107/" TargetMode="External"/><Relationship Id="rId19" Type="http://schemas.openxmlformats.org/officeDocument/2006/relationships/hyperlink" Target="https://resh.edu.ru/subject/lesson/2051/start/" TargetMode="External"/><Relationship Id="rId4" Type="http://schemas.openxmlformats.org/officeDocument/2006/relationships/webSettings" Target="webSettings.xml"/><Relationship Id="rId9" Type="http://schemas.openxmlformats.org/officeDocument/2006/relationships/hyperlink" Target="https://resh.edu.ru/subject/lesson/6332/start/151021/" TargetMode="External"/><Relationship Id="rId14" Type="http://schemas.openxmlformats.org/officeDocument/2006/relationships/hyperlink" Target="https://resh.edu.ru/subject/lesson/2101/start/" TargetMode="External"/><Relationship Id="rId22" Type="http://schemas.openxmlformats.org/officeDocument/2006/relationships/hyperlink" Target="https://resh.edu.ru/subject/lesson/2437/start/" TargetMode="External"/><Relationship Id="rId27" Type="http://schemas.openxmlformats.org/officeDocument/2006/relationships/hyperlink" Target="https://resh.edu.ru/subject/lesson/3523/start/151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№5</dc:creator>
  <cp:lastModifiedBy>Пользователь4</cp:lastModifiedBy>
  <cp:revision>3</cp:revision>
  <cp:lastPrinted>2014-09-11T11:45:00Z</cp:lastPrinted>
  <dcterms:created xsi:type="dcterms:W3CDTF">2023-12-26T08:13:00Z</dcterms:created>
  <dcterms:modified xsi:type="dcterms:W3CDTF">2023-12-26T08:28:00Z</dcterms:modified>
</cp:coreProperties>
</file>