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FE" w:rsidRDefault="00A860FE" w:rsidP="00A8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60FE" w:rsidRDefault="00A860FE" w:rsidP="00A8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химии</w:t>
      </w:r>
    </w:p>
    <w:p w:rsidR="00A860FE" w:rsidRDefault="00A860FE" w:rsidP="00A8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</w:t>
      </w:r>
      <w:r>
        <w:rPr>
          <w:rFonts w:ascii="Times New Roman" w:hAnsi="Times New Roman"/>
          <w:b/>
          <w:sz w:val="24"/>
          <w:szCs w:val="24"/>
        </w:rPr>
        <w:t>-9 класса</w:t>
      </w:r>
    </w:p>
    <w:p w:rsidR="00A860FE" w:rsidRDefault="00A860FE" w:rsidP="00A86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0FE" w:rsidRDefault="00A860FE" w:rsidP="00A860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химии для 8</w:t>
      </w:r>
      <w:r>
        <w:rPr>
          <w:rFonts w:ascii="Times New Roman" w:hAnsi="Times New Roman"/>
          <w:sz w:val="24"/>
          <w:szCs w:val="24"/>
        </w:rPr>
        <w:t>-9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ассчитана на 2 года обучения с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9 класс.</w:t>
      </w:r>
    </w:p>
    <w:p w:rsidR="00A860FE" w:rsidRDefault="00A860FE" w:rsidP="00A860F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60FE" w:rsidRDefault="00A860FE" w:rsidP="00A860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47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968"/>
      </w:tblGrid>
      <w:tr w:rsidR="00A860FE" w:rsidRPr="0099090E" w:rsidTr="00A860FE">
        <w:tc>
          <w:tcPr>
            <w:tcW w:w="464" w:type="pct"/>
          </w:tcPr>
          <w:p w:rsidR="00A860FE" w:rsidRPr="0099090E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0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36" w:type="pct"/>
          </w:tcPr>
          <w:p w:rsidR="00A860FE" w:rsidRPr="00EF1FCC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0E">
              <w:rPr>
                <w:rFonts w:ascii="Times New Roman" w:hAnsi="Times New Roman"/>
                <w:sz w:val="24"/>
                <w:szCs w:val="24"/>
              </w:rPr>
              <w:t>Предметные результаты освоения (</w:t>
            </w:r>
            <w:r w:rsidRPr="0099090E">
              <w:rPr>
                <w:rFonts w:ascii="Times New Roman" w:hAnsi="Times New Roman"/>
                <w:i/>
                <w:sz w:val="24"/>
                <w:szCs w:val="24"/>
              </w:rPr>
              <w:t>научится и получит возможность научиться)</w:t>
            </w:r>
            <w:bookmarkStart w:id="0" w:name="_GoBack"/>
            <w:bookmarkEnd w:id="0"/>
          </w:p>
        </w:tc>
      </w:tr>
      <w:tr w:rsidR="00A860FE" w:rsidRPr="0099090E" w:rsidTr="00A860FE">
        <w:tc>
          <w:tcPr>
            <w:tcW w:w="464" w:type="pct"/>
          </w:tcPr>
          <w:p w:rsidR="00A860FE" w:rsidRPr="0099090E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4536" w:type="pct"/>
          </w:tcPr>
          <w:p w:rsidR="00A860FE" w:rsidRPr="003245CC" w:rsidRDefault="00A860FE" w:rsidP="00F33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6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определять роль различных веществ в природе и технике;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объяснять роль веществ в их круговороте.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приводить примеры химических процессов в природе;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находить черты, свидетельствующие об общих признаках химических процессов и их различиях.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–</w:t>
            </w:r>
            <w:r w:rsidRPr="003245CC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3245CC">
              <w:rPr>
                <w:color w:val="231F20"/>
              </w:rPr>
              <w:t>объяснять значение веществ в жизни и хозяйстве человека.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–</w:t>
            </w:r>
            <w:r w:rsidRPr="003245CC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3245CC">
              <w:rPr>
                <w:color w:val="231F20"/>
              </w:rPr>
              <w:t>перечислять отличительные свойства химических веществ;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–</w:t>
            </w:r>
            <w:r w:rsidRPr="003245CC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3245CC">
              <w:rPr>
                <w:color w:val="231F20"/>
              </w:rPr>
              <w:t>различать основные химические процессы;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определять основные классы неорганических веществ;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понимать смысл химических терминов.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характеризовать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проводить химические опыты и эксперименты и объяснять их результаты.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- использовать знания химии при соблюдении правил использования бытовых химических препаратов;</w:t>
            </w:r>
          </w:p>
          <w:p w:rsidR="00A860FE" w:rsidRPr="003245CC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245CC">
              <w:rPr>
                <w:color w:val="231F20"/>
              </w:rPr>
              <w:t>–</w:t>
            </w:r>
            <w:r w:rsidRPr="003245CC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3245CC">
              <w:rPr>
                <w:color w:val="231F20"/>
              </w:rPr>
              <w:t>различать опасные и безопасные вещества.</w:t>
            </w:r>
          </w:p>
          <w:p w:rsidR="00A860FE" w:rsidRPr="00EF1FCC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1F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</w:p>
        </w:tc>
      </w:tr>
      <w:tr w:rsidR="00A860FE" w:rsidRPr="0099090E" w:rsidTr="00A860FE">
        <w:tc>
          <w:tcPr>
            <w:tcW w:w="464" w:type="pct"/>
          </w:tcPr>
          <w:p w:rsidR="00A860FE" w:rsidRPr="0099090E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4536" w:type="pct"/>
          </w:tcPr>
          <w:p w:rsidR="00A860FE" w:rsidRPr="00F14F5A" w:rsidRDefault="00A860FE" w:rsidP="00F33C1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56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объяснять функции веществ в связи с их строением.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характеризовать химические реакции;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объяснять различные способы классификации химических реакций.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приводить примеры разных типов химических реакций.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использовать знания по химии для оптимальной организации борьбы с инфекционными заболеваниями, вредителями домашнего и приусадебного хозяйства;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пользоваться знаниями по химии при использовании средств бытовой химии.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находить в природе общие свойства веществ и объяснять их;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lastRenderedPageBreak/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характеризовать основные уровни организации химических веществ.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понимать роль химических процессов, протекающих в природе;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уметь проводить простейшие химические эксперименты.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объяснять и доказывать необходимость бережного отношения к природе;</w:t>
            </w:r>
          </w:p>
          <w:p w:rsidR="00A860FE" w:rsidRPr="00F14F5A" w:rsidRDefault="00A860FE" w:rsidP="00F33C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14F5A">
              <w:rPr>
                <w:color w:val="231F20"/>
              </w:rPr>
              <w:t>–</w:t>
            </w:r>
            <w:r w:rsidRPr="00F14F5A">
              <w:rPr>
                <w:rStyle w:val="apple-converted-space"/>
                <w:rFonts w:eastAsiaTheme="majorEastAsia"/>
                <w:color w:val="231F20"/>
              </w:rPr>
              <w:t> </w:t>
            </w:r>
            <w:r w:rsidRPr="00F14F5A">
              <w:rPr>
                <w:color w:val="231F20"/>
              </w:rPr>
              <w:t>применять химические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  <w:p w:rsidR="00A860FE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A456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A860FE" w:rsidRPr="00CA4560" w:rsidRDefault="00A860FE" w:rsidP="00F33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A860FE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A860FE" w:rsidRPr="00CA4560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A860FE" w:rsidRPr="00CA4560" w:rsidRDefault="00A860FE" w:rsidP="00F33C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A860FE" w:rsidRPr="00EF1FCC" w:rsidRDefault="00A860FE" w:rsidP="00F33C1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A4560">
              <w:rPr>
                <w:rFonts w:ascii="Times New Roman" w:hAnsi="Times New Roman"/>
                <w:i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</w:t>
            </w:r>
          </w:p>
        </w:tc>
      </w:tr>
    </w:tbl>
    <w:p w:rsidR="000030A8" w:rsidRDefault="000030A8"/>
    <w:sectPr w:rsidR="0000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E"/>
    <w:rsid w:val="000030A8"/>
    <w:rsid w:val="00A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2FF8"/>
  <w15:chartTrackingRefBased/>
  <w15:docId w15:val="{2187976E-C805-4D61-972B-58801F1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2020-12-18T17:27:00Z</dcterms:created>
  <dcterms:modified xsi:type="dcterms:W3CDTF">2020-12-18T17:29:00Z</dcterms:modified>
</cp:coreProperties>
</file>