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B" w:rsidRDefault="008378AB" w:rsidP="00837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78AB" w:rsidRDefault="008378AB" w:rsidP="00837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p w:rsidR="008378AB" w:rsidRDefault="008378AB" w:rsidP="00837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7-9 класса</w:t>
      </w:r>
    </w:p>
    <w:p w:rsidR="008378AB" w:rsidRDefault="008378AB" w:rsidP="00837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8AB" w:rsidRDefault="008378AB" w:rsidP="00837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</w:t>
      </w:r>
      <w:r>
        <w:rPr>
          <w:rFonts w:ascii="Times New Roman" w:hAnsi="Times New Roman"/>
          <w:sz w:val="24"/>
          <w:szCs w:val="24"/>
        </w:rPr>
        <w:t xml:space="preserve"> для 7-9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3 года обучения с 7 по 9 класс.</w:t>
      </w:r>
    </w:p>
    <w:p w:rsidR="008378AB" w:rsidRDefault="008378AB" w:rsidP="008378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78AB" w:rsidRDefault="008378AB" w:rsidP="008378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391"/>
      </w:tblGrid>
      <w:tr w:rsidR="008378AB" w:rsidRPr="008378AB" w:rsidTr="008378AB">
        <w:tc>
          <w:tcPr>
            <w:tcW w:w="444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56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</w:t>
            </w:r>
            <w:r w:rsidRPr="008378AB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</w:tr>
      <w:tr w:rsidR="008378AB" w:rsidRPr="008378AB" w:rsidTr="008378AB">
        <w:tc>
          <w:tcPr>
            <w:tcW w:w="444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информацию при заданных правилах кодирования;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Оперировать единицами измерения информации;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Называть функции и характеристики основных устройств компьютера;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Описывать виды и состав программного обеспечения современных компьютеров;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редактировать  изображения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инструментов  растрового графического редактора;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редактировать    изображения с помощью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инструментов  векторного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графического редактора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объем памяти, необходимый для хранения информации;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текстовые документы (установка параметров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страницы  документа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; форматирование символов и абзацев; вставка колонтитулов и номеров страниц).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документы;</w:t>
            </w:r>
          </w:p>
          <w:p w:rsidR="008378AB" w:rsidRPr="008378AB" w:rsidRDefault="008378AB" w:rsidP="008378A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выполнять кодирование и декодирование текстовой информации, используя кодовые таблицы (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Юникода,  КОИ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-8Р, </w:t>
            </w:r>
            <w:proofErr w:type="spell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:rsidR="008378AB" w:rsidRPr="008378AB" w:rsidRDefault="008378AB" w:rsidP="008378A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количественные параметры информационных объектов и процессов;</w:t>
            </w:r>
          </w:p>
          <w:p w:rsidR="008378AB" w:rsidRPr="008378AB" w:rsidRDefault="008378AB" w:rsidP="008378A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перекодировать информацию из одной пространственно-графической или знаково-символьной формы в другую</w:t>
            </w:r>
          </w:p>
          <w:p w:rsidR="008378AB" w:rsidRPr="008378AB" w:rsidRDefault="008378AB" w:rsidP="008378A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приемы создания презентаций в редакторах презентаций;</w:t>
            </w:r>
          </w:p>
          <w:p w:rsidR="008378AB" w:rsidRPr="008378AB" w:rsidRDefault="008378AB" w:rsidP="008378A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Углублять и развивать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мощность алфавита, используемого для записи сообщения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информационный вес символа произвольного алфавита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ИКТ;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собственное информационное пространство.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защиту информации от компьютерных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вирусов  помощью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антивирусных программ.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назначении и функциях программного обеспечения компьютера; приобрести опыт решения задач из различных сфер человеческой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деятельности  с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средств информационных технологий;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Познакомиться с тем, как графическая информация представляется в двоичном виде.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tabs>
                <w:tab w:val="num" w:pos="573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коллективное создание текстового документа;</w:t>
            </w:r>
          </w:p>
          <w:p w:rsidR="008378AB" w:rsidRPr="008378AB" w:rsidRDefault="008378AB" w:rsidP="008378AB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звуковые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файлы  с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качеством звучания (глубиной кодирования и частотой дискретизации).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Познакомиться с тем, как звуковая информация представляется в компьютере.</w:t>
            </w:r>
          </w:p>
        </w:tc>
      </w:tr>
      <w:tr w:rsidR="008378AB" w:rsidRPr="008378AB" w:rsidTr="008378AB">
        <w:tc>
          <w:tcPr>
            <w:tcW w:w="444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556" w:type="pct"/>
          </w:tcPr>
          <w:p w:rsidR="008378AB" w:rsidRPr="008378AB" w:rsidRDefault="008378AB" w:rsidP="008378A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количественные параметры информационных объектов и процессов;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Составлять логические выражения с операциями и, или, не; определять значение логических выражений; строить таблицы истинности;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284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системах счисления;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переводить небольшие (от 0 до 256) целые числа из десятичной системы счисления в двоичную (восьмеричную, шестнадцатеричную);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модели (таблицы, графики, диаграммы, схемы и др.)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4"/>
              </w:numPr>
              <w:tabs>
                <w:tab w:val="clear" w:pos="128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сущность основных приемов обработки информации в электронных таблицах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4"/>
              </w:numPr>
              <w:tabs>
                <w:tab w:val="clear" w:pos="128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Работать с формулами в электронных таблицах;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4"/>
              </w:numPr>
              <w:tabs>
                <w:tab w:val="clear" w:pos="128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Визуализировать соотношения между числовыми величинами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 использованием конструкторов (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шаблонов)  комплексные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объекты в виде веб-страницы,  включающей графические объекты.</w:t>
            </w:r>
          </w:p>
          <w:p w:rsidR="008378AB" w:rsidRPr="008378AB" w:rsidRDefault="008378AB" w:rsidP="008378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Составлять запросы для поиска информации в Интернете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4"/>
              </w:numPr>
              <w:tabs>
                <w:tab w:val="clear" w:pos="128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основные правила организации данных в реляционных базах данных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4"/>
              </w:numPr>
              <w:tabs>
                <w:tab w:val="clear" w:pos="128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в готовой базе данных по сформированному условию</w:t>
            </w:r>
          </w:p>
          <w:p w:rsidR="008378AB" w:rsidRPr="008378AB" w:rsidRDefault="008378AB" w:rsidP="008378AB">
            <w:pPr>
              <w:pStyle w:val="a3"/>
              <w:tabs>
                <w:tab w:val="num" w:pos="567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переводить небольшие (от 0 до 256) целые числа из двоичной (восьмеричной, шестнадцатеричной) системы счисления в десятичную.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числами.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основы организации и функционирования компьютерных сетей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Ознакомиться с примерами использования графов и деревьев при описании реальных объектов и процессов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proofErr w:type="spell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модели как методе научного познания; о компьютерных моделях и их использовании для использования для исследования объектов окружающего мира;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ознакомиться с примерами использования графов и деревьев при описании реальных объектов и процессов;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строить математическую модель задачи – выделять исходные данные и результаты, выделять соотношения между ними;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обработку большого массива данных с использованием электронных таблиц;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компьютерных сетях распространения информации и обмена ею.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обработку большого массива данных с использованием СУБД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решать логические задачи с использованием таблиц истинности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5"/>
              </w:numPr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      </w:r>
          </w:p>
          <w:p w:rsidR="008378AB" w:rsidRPr="008378AB" w:rsidRDefault="008378AB" w:rsidP="008378A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Оценивать возможное количество результатов поиска информации в Интернете, полученное по тем или иным запросам</w:t>
            </w:r>
          </w:p>
        </w:tc>
      </w:tr>
      <w:tr w:rsidR="008378AB" w:rsidRPr="008378AB" w:rsidTr="008378AB">
        <w:tc>
          <w:tcPr>
            <w:tcW w:w="444" w:type="pct"/>
          </w:tcPr>
          <w:p w:rsidR="008378AB" w:rsidRPr="008378AB" w:rsidRDefault="008378AB" w:rsidP="0083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6" w:type="pct"/>
          </w:tcPr>
          <w:p w:rsidR="008378AB" w:rsidRPr="008378AB" w:rsidRDefault="008378AB" w:rsidP="008378A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ситуации);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термины «исполнитель», «формальный исполнитель», среда исполнителя», «система команд исполнителя» и др.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Исполнять линейный алгоритм для формального исполнителя с заданной системой команд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линейные алгоритмы, число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команд  в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превышает заданное;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Исполнять записанные на естественном языке алгоритм, обрабатывающий цепочки символов;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Исполнять линейные алгоритмы, записанные на языке программирования Паскаль;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Исполнять алгоритмы с ветвлением, записанные на языке программирования Паскаль;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Понимать правила записи и выполнения алгоритмов, содержащих цикл с параметром или цикл с условием продолжения работы;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переменных после исполнения простейших циклических алгоритмов, записанных на языке программирования Паскаль;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Разрабатывать и записывать на языке программирования короткие алгоритмы, содержащие базовые алгоритмические конструкции</w:t>
            </w:r>
          </w:p>
          <w:p w:rsidR="008378AB" w:rsidRPr="008378AB" w:rsidRDefault="008378AB" w:rsidP="008378A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8AB" w:rsidRPr="008378AB" w:rsidRDefault="008378AB" w:rsidP="008378AB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Исполнять алгоритмы, содержащие ветвления и повторения, для формального исполнителя с заданной системой команд;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Подсчитывать количество тех или иных символов в цепочке символов, являющихся результатом работы алгоритма;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Определять по данному алгоритму, для решения какой задачи он предназначен;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записывать на языке программирования эффективные алгоритмы, содержащие базовые алгоритмические конструкции; 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записанные на языке программирования Паскаль циклические </w:t>
            </w:r>
            <w:proofErr w:type="gramStart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алгоритмы  обработки</w:t>
            </w:r>
            <w:proofErr w:type="gramEnd"/>
            <w:r w:rsidRPr="008378AB">
              <w:rPr>
                <w:rFonts w:ascii="Times New Roman" w:hAnsi="Times New Roman" w:cs="Times New Roman"/>
                <w:sz w:val="24"/>
                <w:szCs w:val="24"/>
              </w:rPr>
              <w:t xml:space="preserve"> одномерного массива чисел;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  <w:p w:rsidR="008378AB" w:rsidRPr="008378AB" w:rsidRDefault="008378AB" w:rsidP="008378A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</w:tr>
      <w:bookmarkEnd w:id="0"/>
    </w:tbl>
    <w:p w:rsidR="00631BDB" w:rsidRDefault="00631BDB"/>
    <w:sectPr w:rsidR="0063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16B"/>
    <w:multiLevelType w:val="hybridMultilevel"/>
    <w:tmpl w:val="89D435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8B79EF"/>
    <w:multiLevelType w:val="hybridMultilevel"/>
    <w:tmpl w:val="C1C65200"/>
    <w:lvl w:ilvl="0" w:tplc="47CC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047"/>
    <w:multiLevelType w:val="hybridMultilevel"/>
    <w:tmpl w:val="906293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AD750B"/>
    <w:multiLevelType w:val="multilevel"/>
    <w:tmpl w:val="53FC6C7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802D7E"/>
    <w:multiLevelType w:val="hybridMultilevel"/>
    <w:tmpl w:val="E37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772DB"/>
    <w:multiLevelType w:val="hybridMultilevel"/>
    <w:tmpl w:val="4060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0269"/>
    <w:multiLevelType w:val="multilevel"/>
    <w:tmpl w:val="6C44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B"/>
    <w:rsid w:val="00631BDB"/>
    <w:rsid w:val="008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0CEF"/>
  <w15:chartTrackingRefBased/>
  <w15:docId w15:val="{C5D71E05-9774-478C-B42F-E334F98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2020-12-18T17:35:00Z</dcterms:created>
  <dcterms:modified xsi:type="dcterms:W3CDTF">2020-12-18T17:37:00Z</dcterms:modified>
</cp:coreProperties>
</file>