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C7" w:rsidRPr="00A1735C" w:rsidRDefault="00002AC7" w:rsidP="00002AC7">
      <w:pPr>
        <w:tabs>
          <w:tab w:val="left" w:pos="1177"/>
        </w:tabs>
        <w:ind w:left="1012"/>
        <w:jc w:val="center"/>
        <w:rPr>
          <w:b/>
          <w:spacing w:val="-4"/>
          <w:sz w:val="28"/>
          <w:szCs w:val="28"/>
        </w:rPr>
      </w:pPr>
      <w:r w:rsidRPr="00A1735C">
        <w:rPr>
          <w:b/>
          <w:spacing w:val="-4"/>
          <w:sz w:val="28"/>
          <w:szCs w:val="28"/>
        </w:rPr>
        <w:t>Задание для прохождения турнира в номинации</w:t>
      </w:r>
    </w:p>
    <w:p w:rsidR="00002AC7" w:rsidRPr="003718BB" w:rsidRDefault="00002AC7" w:rsidP="00002AC7">
      <w:pPr>
        <w:tabs>
          <w:tab w:val="left" w:pos="1811"/>
        </w:tabs>
        <w:ind w:left="1012"/>
        <w:jc w:val="center"/>
        <w:rPr>
          <w:b/>
          <w:color w:val="000000" w:themeColor="text1"/>
          <w:spacing w:val="-4"/>
          <w:sz w:val="28"/>
          <w:szCs w:val="28"/>
        </w:rPr>
      </w:pPr>
      <w:r w:rsidRPr="003718BB">
        <w:rPr>
          <w:b/>
          <w:color w:val="000000" w:themeColor="text1"/>
          <w:spacing w:val="-4"/>
          <w:sz w:val="28"/>
          <w:szCs w:val="28"/>
        </w:rPr>
        <w:t>старшие_1  5-6 классы (2 год обучения)</w:t>
      </w:r>
      <w:r>
        <w:rPr>
          <w:b/>
          <w:color w:val="000000" w:themeColor="text1"/>
          <w:spacing w:val="-4"/>
          <w:sz w:val="28"/>
          <w:szCs w:val="28"/>
        </w:rPr>
        <w:t xml:space="preserve"> «Снежная дорога»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  <w:tab w:val="center" w:pos="517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2AC7" w:rsidRPr="003718BB" w:rsidRDefault="00002AC7" w:rsidP="00002AC7">
      <w:pPr>
        <w:tabs>
          <w:tab w:val="left" w:pos="993"/>
        </w:tabs>
        <w:spacing w:line="228" w:lineRule="auto"/>
        <w:ind w:left="11" w:firstLine="697"/>
        <w:contextualSpacing/>
        <w:rPr>
          <w:color w:val="000000" w:themeColor="text1"/>
          <w:sz w:val="24"/>
          <w:szCs w:val="24"/>
        </w:rPr>
      </w:pPr>
      <w:proofErr w:type="gramStart"/>
      <w:r w:rsidRPr="003718BB">
        <w:rPr>
          <w:color w:val="000000" w:themeColor="text1"/>
          <w:sz w:val="24"/>
          <w:szCs w:val="24"/>
        </w:rPr>
        <w:t>В состязаниях могут принимать участие обучающиеся индивидуально или объединенные в команды по 2 человека в возрасте 10-12 лет (5-6 класс).</w:t>
      </w:r>
      <w:proofErr w:type="gramEnd"/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состязания </w:t>
      </w:r>
    </w:p>
    <w:p w:rsidR="00002AC7" w:rsidRPr="003718BB" w:rsidRDefault="00002AC7" w:rsidP="00002AC7">
      <w:pPr>
        <w:tabs>
          <w:tab w:val="left" w:pos="993"/>
        </w:tabs>
        <w:spacing w:line="228" w:lineRule="auto"/>
        <w:ind w:left="11" w:right="117" w:firstLine="697"/>
        <w:contextualSpacing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Робот за минимальное время должен убрать все сугробы (стаканчики) на обочину в условленном порядке.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>Игровое поле и инвентарь</w:t>
      </w:r>
    </w:p>
    <w:p w:rsidR="00002AC7" w:rsidRPr="003718BB" w:rsidRDefault="00002AC7" w:rsidP="00002AC7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Размеры игрового поля 1000х650 мм. </w:t>
      </w:r>
    </w:p>
    <w:p w:rsidR="00002AC7" w:rsidRPr="003718BB" w:rsidRDefault="00002AC7" w:rsidP="00002AC7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На поле три зоны: ОБОЧИНА, СТОЯНКА и зона, где расположены сугробы (ст</w:t>
      </w:r>
      <w:r w:rsidRPr="003718BB">
        <w:rPr>
          <w:color w:val="000000" w:themeColor="text1"/>
          <w:sz w:val="24"/>
          <w:szCs w:val="24"/>
        </w:rPr>
        <w:t>а</w:t>
      </w:r>
      <w:r w:rsidRPr="003718BB">
        <w:rPr>
          <w:color w:val="000000" w:themeColor="text1"/>
          <w:sz w:val="24"/>
          <w:szCs w:val="24"/>
        </w:rPr>
        <w:t xml:space="preserve">канчики). Зона ОБОЧИНА размером 120х1000 мм. Расстояние от СТОЯНКИ до зоны ОБОЧИНА 300 мм. Зона СТОЯНКИ − область старта и финиша. </w:t>
      </w:r>
    </w:p>
    <w:p w:rsidR="00002AC7" w:rsidRPr="003718BB" w:rsidRDefault="00002AC7" w:rsidP="00002AC7">
      <w:pPr>
        <w:widowControl/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right="11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Диаметр основания стаканчиков 70 мм. Стаканчики разного цвета </w:t>
      </w:r>
    </w:p>
    <w:p w:rsidR="00002AC7" w:rsidRPr="003718BB" w:rsidRDefault="00002AC7" w:rsidP="00002AC7">
      <w:pPr>
        <w:tabs>
          <w:tab w:val="left" w:pos="993"/>
        </w:tabs>
        <w:spacing w:line="228" w:lineRule="auto"/>
        <w:ind w:left="11" w:right="117" w:hanging="11"/>
        <w:contextualSpacing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94.1pt;margin-top:22.55pt;width:252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fOJwIAAAIEAAAOAAAAZHJzL2Uyb0RvYy54bWysU82O0zAQviPxDpbvNGlod7tR09WySxHS&#10;8iMtPIDrOI2F7TG222S5cecVeAcOHLjxCt03Yuy0pYIbIofI9sx8nu+bz/PLXiuyFc5LMBUdj3JK&#10;hOFQS7Ou6Pt3yyczSnxgpmYKjKjovfD0cvH40byzpSigBVULRxDE+LKzFW1DsGWWed4KzfwIrDAY&#10;bMBpFnDr1lntWIfoWmVFnp9lHbjaOuDCezy9GYJ0kfCbRvDwpmm8CERVFHsL6e/SfxX/2WLOyrVj&#10;tpV83wb7hy40kwYvPULdsMDIxsm/oLTkDjw0YcRBZ9A0kovEAdmM8z/Y3LXMisQFxfH2KJP/f7D8&#10;9fatI7KuaDE+p8QwjUPafd19233f/dz9ePj88IUUUaXO+hKT7yymh/4Z9DjtxNjbW+AfPDFw3TKz&#10;FlfOQdcKVmOX41iZnZQOOD6CrLpXUONlbBMgAfWN01FCFIUgOk7r/jgh0QfC8fBpkc/yAkMcY+NJ&#10;PjnDTbyDlYdy63x4IUCTuKioQwskeLa99WFIPaTE2wwspVJ4zkplSFfRi2kxTQUnES0DulRJXdFZ&#10;Hr/BN5Hlc1On4sCkGtbYizJ72pHpwDn0q37Q+aDmCup71MHBYEp8RLhowX2ipENDVtR/3DAnKFEv&#10;DWp5MZ5MooPTZjI9jyq408jqNMIMR6iKBkqG5XVIro88vb1CzZcyqRGHM3SybxmNlvTcP4ro5NN9&#10;yvr9dBe/AAAA//8DAFBLAwQUAAYACAAAACEAF3D7hd8AAAAKAQAADwAAAGRycy9kb3ducmV2Lnht&#10;bEyPwU7DMBBE70j8g7VI3KjTpIQQ4lQVasuxUCLObrwkEfHast00/D3mBMfVPM28rdazHtmEzg+G&#10;BCwXCTCk1qiBOgHN++6uAOaDJCVHQyjgGz2s6+urSpbKXOgNp2PoWCwhX0oBfQi25Ny3PWrpF8Yi&#10;xezTOC1DPF3HlZOXWK5HniZJzrUcKC700uJzj+3X8awF2GD3Dy/u8LrZ7qak+dg36dBthbi9mTdP&#10;wALO4Q+GX/2oDnV0OpkzKc9GAVlRpBEVsLpfAotA8ZitgJ0EpHmeAa8r/v+F+gcAAP//AwBQSwEC&#10;LQAUAAYACAAAACEAtoM4kv4AAADhAQAAEwAAAAAAAAAAAAAAAAAAAAAAW0NvbnRlbnRfVHlwZXNd&#10;LnhtbFBLAQItABQABgAIAAAAIQA4/SH/1gAAAJQBAAALAAAAAAAAAAAAAAAAAC8BAABfcmVscy8u&#10;cmVsc1BLAQItABQABgAIAAAAIQBBynfOJwIAAAIEAAAOAAAAAAAAAAAAAAAAAC4CAABkcnMvZTJv&#10;RG9jLnhtbFBLAQItABQABgAIAAAAIQAXcPuF3wAAAAoBAAAPAAAAAAAAAAAAAAAAAIEEAABkcnMv&#10;ZG93bnJldi54bWxQSwUGAAAAAAQABADzAAAAjQUAAAAA&#10;" filled="f" stroked="f">
            <v:textbox style="mso-fit-shape-to-text:t">
              <w:txbxContent>
                <w:p w:rsidR="00002AC7" w:rsidRPr="006F5C42" w:rsidRDefault="00002AC7" w:rsidP="00002AC7">
                  <w:pPr>
                    <w:jc w:val="center"/>
                    <w:rPr>
                      <w:sz w:val="56"/>
                      <w:szCs w:val="56"/>
                    </w:rPr>
                  </w:pPr>
                  <w:r w:rsidRPr="006F5C42">
                    <w:rPr>
                      <w:sz w:val="56"/>
                      <w:szCs w:val="56"/>
                    </w:rPr>
                    <w:t>ОБОЧИНА</w:t>
                  </w:r>
                </w:p>
              </w:txbxContent>
            </v:textbox>
            <w10:wrap anchorx="page"/>
          </v:shape>
        </w:pict>
      </w:r>
      <w:r>
        <w:rPr>
          <w:noProof/>
          <w:color w:val="000000" w:themeColor="text1"/>
          <w:sz w:val="24"/>
          <w:szCs w:val="24"/>
        </w:rPr>
        <w:pict>
          <v:shape id="_x0000_s1048" type="#_x0000_t202" style="position:absolute;left:0;text-align:left;margin-left:172pt;margin-top:230.1pt;width:265.6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Z3JgIAAAAEAAAOAAAAZHJzL2Uyb0RvYy54bWysU0uOEzEQ3SNxB8t70ul8ZjKtdEbDDIOQ&#10;ho80cADH7U5b2C5jO+kOu9lzBe7AggU7rpC5EWV3EiLYIXph2V2uV/VePc8vO63IRjgvwZQ0Hwwp&#10;EYZDJc2qpB/e3z6bUeIDMxVTYERJt8LTy8XTJ/PWFmIEDahKOIIgxhetLWkTgi2yzPNGaOYHYIXB&#10;YA1Os4BHt8oqx1pE1yobDYdnWQuusg648B7/3vRBukj4dS14eFvXXgSiSoq9hbS6tC7jmi3mrFg5&#10;ZhvJ922wf+hCM2mw6BHqhgVG1k7+BaUld+ChDgMOOoO6llwkDsgmH/7B5r5hViQuKI63R5n8/4Pl&#10;bzbvHJEVzm5MiWEaZ7T7uvu2+777ufvx+PD4hYyiSK31Bd69t3g7dM+hw4RE2Ns74B89MXDdMLMS&#10;V85B2whWYZN5zMxOUnscH0GW7WuosBhbB0hAXe10VBA1IYiOw9oeByS6QDj+HI/Px/kIQxxj08ns&#10;bJImmLHikG2dDy8FaBI3JXVogITONnc+xG5YcbgSixm4lUolEyhD2pJeTEfTlHAS0TKgR5XUJZ0N&#10;49e7JpJ8YaqUHJhU/R4LKLNnHYn2lEO37JLK44OYS6i2KIOD3pL4hHDTgPtMSYt2LKn/tGZOUKJe&#10;GZTyIp8gVxLSYTI9jyK408jyNMIMR6iSBkr67XVInu8pX6HktUxqxNn0nexbRpslkfZPIvr49Jxu&#10;/X64i18AAAD//wMAUEsDBBQABgAIAAAAIQBGb1383wAAAAsBAAAPAAAAZHJzL2Rvd25yZXYueG1s&#10;TI/BTsMwEETvSPyDtUjcqE1x0hKyqRCIK4hCkbi58TaJiNdR7Dbh7zEnuM1qRrNvys3senGiMXSe&#10;Ea4XCgRx7W3HDcL729PVGkSIhq3pPRPCNwXYVOdnpSmsn/iVTtvYiFTCoTAIbYxDIWWoW3ImLPxA&#10;nLyDH52J6RwbaUczpXLXy6VSuXSm4/ShNQM9tFR/bY8OYfd8+PzQ6qV5dNkw+VlJdrcS8fJivr8D&#10;EWmOf2H4xU/oUCWmvT+yDaJHuNE6bYkIOldLECmxXmVJ7BEynecgq1L+31D9AAAA//8DAFBLAQIt&#10;ABQABgAIAAAAIQC2gziS/gAAAOEBAAATAAAAAAAAAAAAAAAAAAAAAABbQ29udGVudF9UeXBlc10u&#10;eG1sUEsBAi0AFAAGAAgAAAAhADj9If/WAAAAlAEAAAsAAAAAAAAAAAAAAAAALwEAAF9yZWxzLy5y&#10;ZWxzUEsBAi0AFAAGAAgAAAAhAH46VncmAgAAAAQAAA4AAAAAAAAAAAAAAAAALgIAAGRycy9lMm9E&#10;b2MueG1sUEsBAi0AFAAGAAgAAAAhAEZvXfzfAAAACwEAAA8AAAAAAAAAAAAAAAAAgAQAAGRycy9k&#10;b3ducmV2LnhtbFBLBQYAAAAABAAEAPMAAACMBQAAAAA=&#10;" filled="f" stroked="f">
            <v:textbox>
              <w:txbxContent>
                <w:p w:rsidR="00002AC7" w:rsidRPr="006F5C42" w:rsidRDefault="00002AC7" w:rsidP="00002AC7">
                  <w:pPr>
                    <w:jc w:val="center"/>
                    <w:rPr>
                      <w:sz w:val="52"/>
                      <w:szCs w:val="52"/>
                    </w:rPr>
                  </w:pPr>
                  <w:r w:rsidRPr="006F5C42">
                    <w:rPr>
                      <w:sz w:val="52"/>
                      <w:szCs w:val="52"/>
                    </w:rPr>
                    <w:t>СТОЯНКА</w:t>
                  </w:r>
                </w:p>
              </w:txbxContent>
            </v:textbox>
            <w10:wrap anchorx="page"/>
          </v:shape>
        </w:pic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pict>
          <v:group id="Полотно 24" o:spid="_x0000_s1026" editas="canvas" style="width:478.9pt;height:267.2pt;mso-position-horizontal-relative:char;mso-position-vertical-relative:line" coordorigin="-173" coordsize="60823,3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4ifgcAAFQ6AAAOAAAAZHJzL2Uyb0RvYy54bWzsW9tu2zYYvh+wdxB031gn6mDUKTJ3GQZk&#10;bbF26zUtS7EwSdQoJnZ21fa6QJ9g2ysUQwd06w6vIL/Rfh7ksxM7TlOvVS4UyiJ/UeTHj/+Jd++N&#10;slQ7j2iZkLyjmweGrkV5SPpJftrRv3tyfMfXtZLhvI9Tkkcd/SIq9XuHn392d1i0I4sMSNqPqAZC&#10;8rI9LDr6gLGi3WqV4SDKcHlAiiiHhzGhGWZwS09bfYqHID1LW5ZhuK0hof2CkjAqS/j1vnyoHwr5&#10;cRyF7GEclxHT0o4OfWPiSsW1x6+tw7u4fUpxMUhC1Q18jV5kOMnhpRNR9zHD2hlNlkRlSUhJSWJ2&#10;EJKsReI4CSPxDfA1prHwNV2cn+NSfEwIo1N3EEo3KLd3CmMAIttDmIxIlGEqymIyKeVuL3s8wEUk&#10;vqFshw/OH1Et6Xd0R9dynAEgql+q36rX1TvN4XMxLESlx8Ujqu5KKPKBHcU04/9hyLQRIA25nmFb&#10;unYBZd+1fAfJuYxGTAuhAjJ904UZD6GCKoPE1lRQQUv2VUQyjRc6epSmSVHyjuI2Pj8pmaxd1+I/&#10;lyRN+sdJmoobetrrplQ7x4Cs42MD/ngH4AVz1dJ8uSXHdjRpy0bmckMQw1u2+HjIERAldpFGXF6a&#10;fxvFMI7wnZbosVgvU5k4DKOcmfLRAPcj2U0028u6F6LPQiCXHMPnTWQrAXVNKaSWLT9W1edNI7Hc&#10;Jo2NyzomG09aiDeTnE0aZ0lO6CoBKXyVerOsXw+SHBo+Sj3SvwCUUSIXe1mExwlM8Qku2SNMYXUD&#10;KoCx2EO4xCkZdnSiSro2IPSnVb/z+rAM4KmuDYEtOnr54xmmka6lX+ewQALTcTi9iBsHeRbc0Nkn&#10;vdkn+VnWJQAbE7ixCEWR12dpXYwpyZ4CsR3xt8IjnIfw7o4eMlrfdJlkMaDGMDo6EtWAUgrMTvLH&#10;nCDk5HH8Phk9xbRQOGewQB6QelEuYV3W5fORk6MzRuJELITpuKrxBoKQq/W9MwWaMMWv42fjV9Vf&#10;1evxK238vPqn+r16U72t/q7ejl9A+d34JZT5w+qd+vmVJliB9x6op5tfxSp3TM92YFaAM6zAMwLT&#10;WiAVFNiGDxPCWaVe7zUz1VShBjpN8kvZJM01gJ7nwi4mgT7HLvNrbkeO2GAdryaADdbwbRPAdCji&#10;ywmAswSf+NtDqrsTUl0Ote2QKrc/y3LQ0u53o0Cth/LaO5GtOHtrlNUN16PsEmzXja+xzewxyryd&#10;UOZdF2WBadgNyuY0N6kJfZwoA7NtQT/3Z5BztX7uBqZtghCunpueZyxB53bVc66gKw5q1HNhN2yw&#10;tV+DNxv1XOnqn4x6HiwRRbAVUVjIRI4FUgRTgMnuf0hD3jA8o9swBfebTWzxhikaQ/5gK79l7V1Q&#10;1oxy+ZlgNy/oFPDT1Oi5Wqmw7SAIbHAIcK7wbRvZQp0F19NtOf3mzXKpALrCfE/Psm9IX7rIPO5o&#10;q9WNuonwszXKR6N8NL5BGdu5CUoBX90ipQj/sGKeqynFAY+fi2pDxTV947bVj5ofZr3rzhKlrHfd&#10;N5TSUEpDKTdHKeBUVZRynXiDjBhs7MZFyEOmB4oR12gCw0IL7GPaiCs5u8cbNogkXuJJrWNuW/tv&#10;64br/bfvx7rYY/+tOQ19LwIMolrjF+NnPJZV/QnxrT80qDxVkK+OXyHPNC1f7Wa+6yx63VTkykM+&#10;gE0pqGvCVyWjODkdsC7Jc7AGCZXwWBMal2HuQYT7X+Z9jV0UENlnNMH5aQoxUohzlRmESiNIEYEC&#10;fBFuM5ykm9XdPBbeIJgTz3uPyJq7hWSh+VaYBlDbrgzKBo7jgv0nAFTbfKYd2K7dUKR02WyeSbHP&#10;FLlbJNXcLpSKUOAbvoqlror6W4YboJsI+jebsByBxVwdWM+3HKo310dRV2zC2wVNEdiQrgWMBDrd&#10;KsJSSDKDAAWBiKqtz0prduEPm262zyQ5DdH+DAmUb6p/IQ/q+filJnKWZhwgGht9QXjKpEwzKk5I&#10;+EOp5aQ7APUsOqKUDLniBllsUlufaSoTUnjah9YbgnsTtDoMSWFCUK03qoRM5Dq+x/dhQL1tuy4Q&#10;5tw2Dc5aYFG5TTueh8Bk5ct+bT4mhf1MvGeNxpmTY0hVFK+QmVQBspBoMPMkSxhkF6dJ1tF9nvuo&#10;+qT0VNFY6aGyLytyLtmoN1IZq1CHj81CfqFMDeTXm0gNrDP9QJgsqkAi39fLgmfkHX/wjDxzGvPb&#10;C+SB0WOD207Y0K7tQDrURwa9icL8yUOPO7p28M5I0lEEt8ac1mJIBP++pkvFbrOJoch0gcvmIab2&#10;dMfwORIlmdQEuVVeaKMi7ouKaE1jC4t+mk0Sj6G52i/WZx6vhBqCkw0IKXOkwdrknMS8IniN3KQ9&#10;1uWs9U7nZXMEKl+JLK4urKAuxw+cRcUMXNCOYW9m3jbmyDwKG7f25EAXN3jVzrwPSqFlW7BNS0+4&#10;5SI4niM86dNUES8AHzi44vlJDgv56vn/yB6ZOLlWKoU3dVRpR3sENnM4WFiEwtJTxyz52cjZe+H8&#10;mR4GPfwPAAD//wMAUEsDBBQABgAIAAAAIQAPcsRN2QAAAAUBAAAPAAAAZHJzL2Rvd25yZXYueG1s&#10;TI/BTsMwEETvSP0Haytxo05Lg2iIU1VFCHHg0MIHOPY2ibDXUew26d+zcIHLSKNZzbwtt5N34oJD&#10;7AIpWC4yEEgm2I4aBZ8fL3ePIGLSZLULhAquGGFbzW5KXdgw0gEvx9QILqFYaAVtSn0hZTQteh0X&#10;oUfi7BQGrxPboZF20COXeydXWfYgve6IF1rd475F83U8ewU92nR1S4P4/J6NNZrXt70jpW7n0+4J&#10;RMIp/R3DDz6jQ8VMdTiTjcIp4EfSr3K2yXO2tYL8fr0GWZXyP331DQAA//8DAFBLAQItABQABgAI&#10;AAAAIQC2gziS/gAAAOEBAAATAAAAAAAAAAAAAAAAAAAAAABbQ29udGVudF9UeXBlc10ueG1sUEsB&#10;Ai0AFAAGAAgAAAAhADj9If/WAAAAlAEAAAsAAAAAAAAAAAAAAAAALwEAAF9yZWxzLy5yZWxzUEsB&#10;Ai0AFAAGAAgAAAAhAGyAziJ+BwAAVDoAAA4AAAAAAAAAAAAAAAAALgIAAGRycy9lMm9Eb2MueG1s&#10;UEsBAi0AFAAGAAgAAAAhAA9yxE3ZAAAABQEAAA8AAAAAAAAAAAAAAAAA2AkAAGRycy9kb3ducmV2&#10;LnhtbFBLBQYAAAAABAAEAPMAAADe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73;width:60823;height:33934;visibility:visible;mso-wrap-style:square">
              <v:fill o:detectmouseclick="t"/>
              <v:path o:connecttype="none"/>
            </v:shape>
            <v:oval id="Овал 4" o:spid="_x0000_s1028" style="position:absolute;left:15670;top:18628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J08QA&#10;AADaAAAADwAAAGRycy9kb3ducmV2LnhtbESP3WoCMRSE7wu+QziCN6VmFVnLapS2UCgV/C309rg5&#10;7i5uTkISdX37plDo5TAz3zDzZWdacSUfGssKRsMMBHFpdcOVgq/D+9MziBCRNbaWScGdAiwXvYc5&#10;FtreeEfXfaxEgnAoUEEdoyukDGVNBsPQOuLknaw3GJP0ldQebwluWjnOslwabDgt1OjorabyvL8Y&#10;Bf778XWzdttROd0d1m41zu/Hz1ypQb97mYGI1MX/8F/7QyuYwO+Vd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CdPEAAAA2gAAAA8AAAAAAAAAAAAAAAAAmAIAAGRycy9k&#10;b3ducmV2LnhtbFBLBQYAAAAABAAEAPUAAACJAwAAAAA=&#10;" fillcolor="red" strokecolor="black [3213]" strokeweight="2pt"/>
            <v:line id="Прямая соединительная линия 5" o:spid="_x0000_s1029" style="position:absolute;visibility:visible;mso-wrap-style:square" from="-173,29709" to="55757,2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Oh8IAAADaAAAADwAAAGRycy9kb3ducmV2LnhtbESPQWsCMRSE70L/Q3iFXkSztVZ0a3bR&#10;hUKvWj14e2yem9DNy3YTdfvvm0LB4zAz3zDrcnCtuFIfrGcFz9MMBHHtteVGweHzfbIEESKyxtYz&#10;KfihAGXxMFpjrv2Nd3Tdx0YkCIccFZgYu1zKUBtyGKa+I07e2fcOY5J9I3WPtwR3rZxl2UI6tJwW&#10;DHZUGaq/9henIBsb2r7Ek5mvyFfflqrT4miVenocNm8gIg3xHv5vf2gFr/B3Jd0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pOh8IAAADaAAAADwAAAAAAAAAAAAAA&#10;AAChAgAAZHJzL2Rvd25yZXYueG1sUEsFBgAAAAAEAAQA+QAAAJADAAAAAA==&#10;" strokecolor="black [3213]" strokeweight="6pt"/>
            <v:line id="Прямая соединительная линия 6" o:spid="_x0000_s1030" style="position:absolute;visibility:visible;mso-wrap-style:square" from="-173,2245" to="5575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Pn7cIAAADaAAAADwAAAGRycy9kb3ducmV2LnhtbESPUWsCMRCE3wv+h7BC32pOoVJPo1RF&#10;tFAFbX/Aclnvjl42R7Lq+e9NodDHYWa+YWaLzjXqSiHWng0MBxko4sLbmksD31+blzdQUZAtNp7J&#10;wJ0iLOa9pxnm1t/4SNeTlCpBOOZooBJpc61jUZHDOPAtcfLOPjiUJEOpbcBbgrtGj7JsrB3WnBYq&#10;bGlVUfFzujgDsvX3z91hNFm2+iO82vWkjHsx5rnfvU9BCXXyH/5r76yBMfxeSTdAz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Pn7cIAAADaAAAADwAAAAAAAAAAAAAA&#10;AAChAgAAZHJzL2Rvd25yZXYueG1sUEsFBgAAAAAEAAQA+QAAAJADAAAAAA==&#10;" strokecolor="#9bbb59 [3206]" strokeweight="2pt">
              <v:shadow on="t" color="black" opacity="24903f" origin=",.5" offset="0,.55556mm"/>
            </v:line>
            <v:line id="Прямая соединительная линия 7" o:spid="_x0000_s1031" style="position:absolute;visibility:visible;mso-wrap-style:square" from="-173,9103" to="55757,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9CdsMAAADaAAAADwAAAGRycy9kb3ducmV2LnhtbESP3WoCMRSE7wu+QzhC72pWoa2uRtGW&#10;Ugsq+PMAh81xd3FzsiSnur59Uyj0cpiZb5jZonONulKItWcDw0EGirjwtubSwOn48TQGFQXZYuOZ&#10;DNwpwmLee5hhbv2N93Q9SKkShGOOBiqRNtc6FhU5jAPfEifv7INDSTKU2ga8Jbhr9CjLXrTDmtNC&#10;hS29VVRcDt/OgHz6+2a9G01Wrf4Kz/Z9UsatGPPY75ZTUEKd/If/2mtr4BV+r6Qbo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vQnbDAAAA2gAAAA8AAAAAAAAAAAAA&#10;AAAAoQIAAGRycy9kb3ducmV2LnhtbFBLBQYAAAAABAAEAPkAAACRAwAAAAA=&#10;" strokecolor="#9bbb59 [3206]" strokeweight="2pt">
              <v:shadow on="t" color="black" opacity="24903f" origin=",.5" offset="0,.55556mm"/>
            </v:line>
            <v:oval id="Овал 8" o:spid="_x0000_s1032" style="position:absolute;left:6913;top:11770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SMb8A&#10;AADaAAAADwAAAGRycy9kb3ducmV2LnhtbERPy4rCMBTdC/5DuIIb0VQXIh2jiCKjCAM+BreX5k5T&#10;prmJTUbr35vFgMvDec+Xra3FnZpQOVYwHmUgiAunKy4VXM7b4QxEiMgaa8ek4EkBlotuZ465dg8+&#10;0v0US5FCOOSowMTocylDYchiGDlPnLgf11iMCTal1A0+Urit5STLptJixanBoKe1oeL39GcVbDwX&#10;x8H+a4Jjb+Lq+3Z98uFTqX6vXX2AiNTGt/jfvdMK0tZ0Jd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ZIxvwAAANoAAAAPAAAAAAAAAAAAAAAAAJgCAABkcnMvZG93bnJl&#10;di54bWxQSwUGAAAAAAQABAD1AAAAhAMAAAAA&#10;" fillcolor="yellow" strokecolor="black [3213]" strokeweight="2pt"/>
            <v:oval id="Овал 9" o:spid="_x0000_s1033" style="position:absolute;left:25154;top:11160;width:518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JLMQA&#10;AADaAAAADwAAAGRycy9kb3ducmV2LnhtbESPQWvCQBSE70L/w/KE3urGIGJTVwkFaemlGFPq8ZF9&#10;TWKzb2N2a5J/7woFj8PMfMOst4NpxIU6V1tWMJ9FIIgLq2suFeSH3dMKhPPIGhvLpGAkB9vNw2SN&#10;ibY97+mS+VIECLsEFVTet4mUrqjIoJvZljh4P7Yz6IPsSqk77APcNDKOoqU0WHNYqLCl14qK3+zP&#10;KPjMy/Px60OfFrFetKd0/z0eszelHqdD+gLC0+Dv4f/2u1bwDLcr4Qb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SSzEAAAA2gAAAA8AAAAAAAAAAAAAAAAAmAIAAGRycy9k&#10;b3ducmV2LnhtbFBLBQYAAAAABAAEAPUAAACJAwAAAAA=&#10;" fillcolor="#0070c0" strokecolor="black [3213]" strokeweight="2pt"/>
            <v:oval id="Овал 10" o:spid="_x0000_s1034" style="position:absolute;left:33999;top:18335;width:5181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d+MYA&#10;AADbAAAADwAAAGRycy9kb3ducmV2LnhtbESPQWvCQBCF70L/wzIFb3XTCiKpq7RVafUgGNtDb0N2&#10;TEKzsyG7muivdw4Fb/OY9715M1v0rlZnakPl2cDzKAFFnHtbcWHg+7B+moIKEdli7ZkMXCjAYv4w&#10;mGFqfcd7OmexUBLCIUUDZYxNqnXIS3IYRr4hlt3Rtw6jyLbQtsVOwl2tX5Jkoh1WLBdKbOijpPwv&#10;Ozmp8Xvd7ooqnKbjn261dMfl++bzYMzwsX97BRWpj3fzP/1lhZP28os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hd+MYAAADbAAAADwAAAAAAAAAAAAAAAACYAgAAZHJz&#10;L2Rvd25yZXYueG1sUEsFBgAAAAAEAAQA9QAAAIsDAAAAAA==&#10;" fillcolor="#e36c0a [2409]" strokecolor="black [3213]" strokeweight="2pt"/>
            <v:oval id="Овал 11" o:spid="_x0000_s1035" style="position:absolute;left:41736;top:11618;width:5182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MB8IA&#10;AADbAAAADwAAAGRycy9kb3ducmV2LnhtbERPS2vCQBC+C/0PyxR6kbqxgkiaVUoh4EnbRAq9DdnJ&#10;o83Oht01xn/fFQre5uN7TrabTC9Gcr6zrGC5SEAQV1Z33Cg4lfnzBoQPyBp7y6TgSh5224dZhqm2&#10;F/6ksQiNiCHsU1TQhjCkUvqqJYN+YQfiyNXWGQwRukZqh5cYbnr5kiRrabDj2NDiQO8tVb/F2SjI&#10;T99f+ar6KcYSXWMPU33+mB+Venqc3l5BBJrCXfzv3us4fwm3X+I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QwHwgAAANsAAAAPAAAAAAAAAAAAAAAAAJgCAABkcnMvZG93&#10;bnJldi54bWxQSwUGAAAAAAQABAD1AAAAhwMAAAAA&#10;" fillcolor="#3f3151 [1607]" strokecolor="black [3213]" strokeweight="2pt"/>
            <v:line id="Прямая соединительная линия 12" o:spid="_x0000_s1036" style="position:absolute;visibility:visible;mso-wrap-style:square" from="55751,1902" to="57107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037" type="#_x0000_t32" style="position:absolute;left:57112;top:1864;width:0;height:7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C6MIAAADbAAAADwAAAGRycy9kb3ducmV2LnhtbERPTWvCQBC9C/0PyxR6001LkRqzEREs&#10;LaWC0YPHcXdMQrOzaXY18d93hYK3ebzPyRaDbcSFOl87VvA8SUAQa2dqLhXsd+vxGwgfkA02jknB&#10;lTws8odRhqlxPW/pUoRSxBD2KSqoQmhTKb2uyKKfuJY4cifXWQwRdqU0HfYx3DbyJUmm0mLNsaHC&#10;llYV6Z/ibBWcj99fvZnpQ3gvD0u0W/+7+dRKPT0OyzmIQEO4i//dHybOf4XbL/E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aC6MIAAADbAAAADwAAAAAAAAAAAAAA&#10;AAChAgAAZHJzL2Rvd25yZXYueG1sUEsFBgAAAAAEAAQA+QAAAJADAAAAAA==&#10;" strokecolor="#4579b8 [3044]">
              <v:stroke startarrow="block" startarrowwidth="narrow" startarrowlength="short" endarrow="block" endarrowwidth="narrow" endarrowlength="short"/>
            </v:shape>
            <v:line id="Прямая соединительная линия 15" o:spid="_x0000_s1038" style="position:absolute;visibility:visible;mso-wrap-style:square" from="55713,9446" to="57107,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<v:line id="Прямая соединительная линия 16" o:spid="_x0000_s1039" style="position:absolute;visibility:visible;mso-wrap-style:square" from="55980,29709" to="58050,2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<v:shape id="Прямая со стрелкой 17" o:spid="_x0000_s1040" type="#_x0000_t32" style="position:absolute;left:58056;top:9446;width:0;height:19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cn8IAAADbAAAADwAAAGRycy9kb3ducmV2LnhtbERPTWvCQBC9C/0PyxR60017qDVmIyJY&#10;WkoFoweP4+6YhGZn0+xq4r/vCgVv83ifky0G24gLdb52rOB5koAg1s7UXCrY79bjNxA+IBtsHJOC&#10;K3lY5A+jDFPjet7SpQiliCHsU1RQhdCmUnpdkUU/cS1x5E6usxgi7EppOuxjuG3kS5K8Sos1x4YK&#10;W1pVpH+Ks1VwPn5/9WamD+G9PCzRbv3v5lMr9fQ4LOcgAg3hLv53f5g4fwq3X+I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Qcn8IAAADbAAAADwAAAAAAAAAAAAAA&#10;AAChAgAAZHJzL2Rvd25yZXYueG1sUEsFBgAAAAAEAAQA+QAAAJADAAAAAA==&#10;" strokecolor="#4579b8 [3044]">
              <v:stroke startarrow="block" startarrowwidth="narrow" startarrowlength="short" endarrow="block" endarrowwidth="narrow" endarrowlength="short"/>
            </v:shape>
            <v:shape id="_x0000_s1041" type="#_x0000_t202" style="position:absolute;left:56489;top:3365;width:3442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8KMUA&#10;AADbAAAADwAAAGRycy9kb3ducmV2LnhtbESPMW/CQAyF90r8h5OR2MqlGSqUckS0CFEqOpQwMFo5&#10;k0TN+aLcEVJ+fT1U6mbrPb/3eZmPrlUD9aHxbOBpnoAiLr1tuDJwKraPC1AhIltsPZOBHwqQryYP&#10;S8ysv/EXDcdYKQnhkKGBOsYu0zqUNTkMc98Ri3bxvcMoa19p2+NNwl2r0yR51g4bloYaO3qrqfw+&#10;Xp2Bj093OL9WXZFuFkzDjorDfX83ZjYd1y+gIo3x3/x3/W4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rwoxQAAANsAAAAPAAAAAAAAAAAAAAAAAJgCAABkcnMv&#10;ZG93bnJldi54bWxQSwUGAAAAAAQABAD1AAAAigMAAAAA&#10;" filled="f" stroked="f">
              <v:textbox style="layout-flow:vertical;mso-fit-shape-to-text:t">
                <w:txbxContent>
                  <w:p w:rsidR="00002AC7" w:rsidRDefault="00002AC7" w:rsidP="00002AC7">
                    <w:pPr>
                      <w:pStyle w:val="a4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</w:rPr>
                      <w:t>120 мм</w:t>
                    </w:r>
                  </w:p>
                </w:txbxContent>
              </v:textbox>
            </v:shape>
            <v:shape id="_x0000_s1042" type="#_x0000_t202" style="position:absolute;left:57112;top:16344;width:3442;height:4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Zs8MA&#10;AADbAAAADwAAAGRycy9kb3ducmV2LnhtbERPTWvCQBC9C/6HZQRvZqOHkqauUltKrdhDkx48Dtkx&#10;Cc3Ohuw2Sf31bkHwNo/3OevtaBrRU+dqywqWUQyCuLC65lLBd/62SEA4j6yxsUwK/sjBdjOdrDHV&#10;duAv6jNfihDCLkUFlfdtKqUrKjLoItsSB+5sO4M+wK6UusMhhJtGruL4QRqsOTRU2NJLRcVP9msU&#10;HD7N8bQr23z1mjD175QfLx8Xpeaz8fkJhKfR38U3916H+Y/w/0s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Zs8MAAADbAAAADwAAAAAAAAAAAAAAAACYAgAAZHJzL2Rv&#10;d25yZXYueG1sUEsFBgAAAAAEAAQA9QAAAIgDAAAAAA==&#10;" filled="f" stroked="f">
              <v:textbox style="layout-flow:vertical;mso-fit-shape-to-text:t">
                <w:txbxContent>
                  <w:p w:rsidR="00002AC7" w:rsidRDefault="00002AC7" w:rsidP="00002AC7">
                    <w:pPr>
                      <w:pStyle w:val="a4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</w:rPr>
                      <w:t>300 мм</w:t>
                    </w:r>
                  </w:p>
                </w:txbxContent>
              </v:textbox>
            </v:shape>
            <v:line id="Прямая соединительная линия 20" o:spid="_x0000_s1043" style="position:absolute;flip:y;visibility:visible;mso-wrap-style:square" from="-173,25165" to="-173,2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FQ8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KwP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BUPDAAAA2wAAAA8AAAAAAAAAAAAA&#10;AAAAoQIAAGRycy9kb3ducmV2LnhtbFBLBQYAAAAABAAEAPkAAACRAwAAAAA=&#10;" strokecolor="#4579b8 [3044]"/>
            <v:line id="Прямая соединительная линия 21" o:spid="_x0000_s1044" style="position:absolute;flip:y;visibility:visible;mso-wrap-style:square" from="55675,25165" to="55675,2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g2MUAAADbAAAADwAAAGRycy9kb3ducmV2LnhtbESPT2vCQBTE74LfYXkFb3UTFVtSVxFB&#10;DAr9Yz14fGRfk9Ds25hdTfTTd4WCx2FmfsPMFp2pxIUaV1pWEA8jEMSZ1SXnCg7f6+dXEM4ja6ws&#10;k4IrOVjM+70ZJtq2/EWXvc9FgLBLUEHhfZ1I6bKCDLqhrYmD92Mbgz7IJpe6wTbATSVHUTSVBksO&#10;CwXWtCoo+92fjYI05e32xuuPY/x52vhxuXuftC9KDZ665RsIT51/hP/bqVYwiuH+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g2MUAAADbAAAADwAAAAAAAAAA&#10;AAAAAAChAgAAZHJzL2Rvd25yZXYueG1sUEsFBgAAAAAEAAQA+QAAAJMDAAAAAA==&#10;" strokecolor="#4579b8 [3044]"/>
            <v:shape id="Прямая со стрелкой 22" o:spid="_x0000_s1045" type="#_x0000_t32" style="position:absolute;left:-173;top:24894;width:557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91usQAAADbAAAADwAAAGRycy9kb3ducmV2LnhtbESPT4vCMBTE7wt+h/AEb2tqD7JbjSKC&#10;y4q44J+Dx2fybIvNS22ird9+s7DgcZiZ3zDTeWcr8aDGl44VjIYJCGLtTMm5guNh9f4Bwgdkg5Vj&#10;UvAkD/NZ722KmXEt7+ixD7mIEPYZKihCqDMpvS7Ioh+6mjh6F9dYDFE2uTQNthFuK5kmyVhaLDku&#10;FFjTsiB93d+tgvt5u2nNpz6Fr/y0QLvzt5+1VmrQ7xYTEIG68Ar/t7+NgjSFvy/x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3W6xAAAANsAAAAPAAAAAAAAAAAA&#10;AAAAAKECAABkcnMvZG93bnJldi54bWxQSwUGAAAAAAQABAD5AAAAkgMAAAAA&#10;" strokecolor="#4579b8 [3044]">
              <v:stroke startarrow="block" startarrowwidth="narrow" startarrowlength="short" endarrow="block" endarrowwidth="narrow" endarrowlength="short"/>
            </v:shape>
            <v:shape id="_x0000_s1046" type="#_x0000_t202" style="position:absolute;left:23214;top:26517;width:798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<v:textbox style="mso-fit-shape-to-text:t">
                <w:txbxContent>
                  <w:p w:rsidR="00002AC7" w:rsidRDefault="00002AC7" w:rsidP="00002AC7">
                    <w:pPr>
                      <w:pStyle w:val="a4"/>
                      <w:spacing w:before="0" w:beforeAutospacing="0" w:after="29" w:afterAutospacing="0" w:line="254" w:lineRule="auto"/>
                      <w:ind w:left="374" w:hanging="374"/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&lt;=1000</w:t>
                    </w:r>
                    <w:r>
                      <w:rPr>
                        <w:sz w:val="18"/>
                        <w:szCs w:val="18"/>
                      </w:rPr>
                      <w:t xml:space="preserve"> мм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2AC7" w:rsidRPr="003718BB" w:rsidRDefault="00002AC7" w:rsidP="00002AC7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color w:val="000000" w:themeColor="text1"/>
          <w:sz w:val="24"/>
          <w:szCs w:val="24"/>
        </w:rPr>
      </w:pPr>
      <w:r w:rsidRPr="003718BB">
        <w:rPr>
          <w:i/>
          <w:color w:val="000000" w:themeColor="text1"/>
          <w:sz w:val="24"/>
          <w:szCs w:val="24"/>
        </w:rPr>
        <w:t xml:space="preserve">Вариант поля для тренировок 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Робот </w:t>
      </w:r>
    </w:p>
    <w:p w:rsidR="00002AC7" w:rsidRPr="003718BB" w:rsidRDefault="00002AC7" w:rsidP="00002AC7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В состязании одна команда (участник) готовит одного робота. Робот должен быть собран из электронных компонентов образовательного конструктора LEGO </w:t>
      </w:r>
      <w:proofErr w:type="spellStart"/>
      <w:r w:rsidRPr="003718BB">
        <w:rPr>
          <w:color w:val="000000" w:themeColor="text1"/>
          <w:sz w:val="24"/>
          <w:szCs w:val="24"/>
        </w:rPr>
        <w:t>Mindstorms</w:t>
      </w:r>
      <w:proofErr w:type="spellEnd"/>
      <w:r w:rsidRPr="003718BB">
        <w:rPr>
          <w:color w:val="000000" w:themeColor="text1"/>
          <w:sz w:val="24"/>
          <w:szCs w:val="24"/>
        </w:rPr>
        <w:t xml:space="preserve"> или его аналогов</w:t>
      </w:r>
    </w:p>
    <w:p w:rsidR="00002AC7" w:rsidRPr="003718BB" w:rsidRDefault="00002AC7" w:rsidP="00002AC7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Размер робота на старте. (ДШ) 200х200мм. </w:t>
      </w:r>
    </w:p>
    <w:p w:rsidR="00002AC7" w:rsidRPr="003718BB" w:rsidRDefault="00002AC7" w:rsidP="00002AC7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Робот должен быть автономным. </w:t>
      </w:r>
    </w:p>
    <w:p w:rsidR="00002AC7" w:rsidRPr="003718BB" w:rsidRDefault="00002AC7" w:rsidP="00002AC7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right="116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роботе допускается использование одного датчика для ориентации по чёрной линии перед СТОЯНКОЙ.</w:t>
      </w:r>
    </w:p>
    <w:p w:rsidR="00002AC7" w:rsidRPr="003718BB" w:rsidRDefault="00002AC7" w:rsidP="00002AC7">
      <w:pPr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right="113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</w:t>
      </w:r>
      <w:r w:rsidRPr="003718BB">
        <w:rPr>
          <w:color w:val="000000" w:themeColor="text1"/>
          <w:sz w:val="24"/>
          <w:szCs w:val="24"/>
        </w:rPr>
        <w:t>ь</w:t>
      </w:r>
      <w:r w:rsidRPr="003718BB">
        <w:rPr>
          <w:color w:val="000000" w:themeColor="text1"/>
          <w:sz w:val="24"/>
          <w:szCs w:val="24"/>
        </w:rPr>
        <w:t xml:space="preserve">но). При сборке робота запрещено использовать инструкции, как в письменном виде, так и в виде иллюстраций. В модели используются детали образовательных наборов LEGO </w:t>
      </w:r>
      <w:proofErr w:type="spellStart"/>
      <w:r w:rsidRPr="003718BB">
        <w:rPr>
          <w:color w:val="000000" w:themeColor="text1"/>
          <w:sz w:val="24"/>
          <w:szCs w:val="24"/>
        </w:rPr>
        <w:t>Mindstorms</w:t>
      </w:r>
      <w:proofErr w:type="spellEnd"/>
      <w:r w:rsidRPr="003718BB">
        <w:rPr>
          <w:color w:val="000000" w:themeColor="text1"/>
          <w:sz w:val="24"/>
          <w:szCs w:val="24"/>
        </w:rPr>
        <w:t xml:space="preserve"> или его аналогов.</w:t>
      </w:r>
    </w:p>
    <w:p w:rsidR="00002AC7" w:rsidRPr="003718BB" w:rsidRDefault="00002AC7" w:rsidP="00002AC7">
      <w:pPr>
        <w:numPr>
          <w:ilvl w:val="0"/>
          <w:numId w:val="4"/>
        </w:numPr>
        <w:tabs>
          <w:tab w:val="left" w:pos="993"/>
        </w:tabs>
        <w:suppressAutoHyphens w:val="0"/>
        <w:spacing w:line="226" w:lineRule="auto"/>
        <w:ind w:right="116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</w:t>
      </w:r>
      <w:r w:rsidRPr="003718BB">
        <w:rPr>
          <w:color w:val="000000" w:themeColor="text1"/>
          <w:sz w:val="24"/>
          <w:szCs w:val="24"/>
        </w:rPr>
        <w:lastRenderedPageBreak/>
        <w:t xml:space="preserve">написания программы можно использовать среду программирования на выбор участника. 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проведения состязаний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Количество попыток определяет Главный судья соревнований в день заездов (не менее 2х).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hanging="284"/>
        <w:contextualSpacing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Максимальное время на выполнение задания – 2 минуты.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Перед началом попытки робот ставится в любую точку зоны СТОЯНКА, не пер</w:t>
      </w:r>
      <w:r w:rsidRPr="003718BB">
        <w:rPr>
          <w:color w:val="000000" w:themeColor="text1"/>
          <w:sz w:val="24"/>
          <w:szCs w:val="24"/>
        </w:rPr>
        <w:t>е</w:t>
      </w:r>
      <w:r w:rsidRPr="003718BB">
        <w:rPr>
          <w:color w:val="000000" w:themeColor="text1"/>
          <w:sz w:val="24"/>
          <w:szCs w:val="24"/>
        </w:rPr>
        <w:t xml:space="preserve">секая ограничительной линии.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Движение робота начинается после команды судьи и нажатия (однократно) кно</w:t>
      </w:r>
      <w:r w:rsidRPr="003718BB">
        <w:rPr>
          <w:color w:val="000000" w:themeColor="text1"/>
          <w:sz w:val="24"/>
          <w:szCs w:val="24"/>
        </w:rPr>
        <w:t>п</w:t>
      </w:r>
      <w:r w:rsidRPr="003718BB">
        <w:rPr>
          <w:color w:val="000000" w:themeColor="text1"/>
          <w:sz w:val="24"/>
          <w:szCs w:val="24"/>
        </w:rPr>
        <w:t xml:space="preserve">ки RUN.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После начала попытки робот должен переместиться из зоны СТОЯНКА в зону расположения сугробов (стаканчиков), </w:t>
      </w:r>
      <w:proofErr w:type="gramStart"/>
      <w:r w:rsidRPr="003718BB">
        <w:rPr>
          <w:color w:val="000000" w:themeColor="text1"/>
          <w:sz w:val="24"/>
          <w:szCs w:val="24"/>
        </w:rPr>
        <w:t>перемещая их в зону ОБОЧИНА в опред</w:t>
      </w:r>
      <w:r w:rsidRPr="003718BB">
        <w:rPr>
          <w:color w:val="000000" w:themeColor="text1"/>
          <w:sz w:val="24"/>
          <w:szCs w:val="24"/>
        </w:rPr>
        <w:t>е</w:t>
      </w:r>
      <w:r w:rsidRPr="003718BB">
        <w:rPr>
          <w:color w:val="000000" w:themeColor="text1"/>
          <w:sz w:val="24"/>
          <w:szCs w:val="24"/>
        </w:rPr>
        <w:t>ленном</w:t>
      </w:r>
      <w:proofErr w:type="gramEnd"/>
      <w:r w:rsidRPr="003718BB">
        <w:rPr>
          <w:color w:val="000000" w:themeColor="text1"/>
          <w:sz w:val="24"/>
          <w:szCs w:val="24"/>
        </w:rPr>
        <w:t xml:space="preserve"> порядке. Порядок перемещения сугробов определяется в день соревнов</w:t>
      </w:r>
      <w:r w:rsidRPr="003718BB">
        <w:rPr>
          <w:color w:val="000000" w:themeColor="text1"/>
          <w:sz w:val="24"/>
          <w:szCs w:val="24"/>
        </w:rPr>
        <w:t>а</w:t>
      </w:r>
      <w:r w:rsidRPr="003718BB">
        <w:rPr>
          <w:color w:val="000000" w:themeColor="text1"/>
          <w:sz w:val="24"/>
          <w:szCs w:val="24"/>
        </w:rPr>
        <w:t>ний жеребьёвкой и объявляется участникам перед началом сборки.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После завершения задания робот должен вернуться в зону СТОЯНКА.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Окончание попытки фиксируется либо в момент финиширования робота, при полностью выполненном задании, либо по истечении 120 секунд. Робот считается финишировавшим, если он заехал в зону СТОЯНКА полностью (всей проекцией) и остановился.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результатом и фиксированием времени в 120 секунд.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случае</w:t>
      </w:r>
      <w:proofErr w:type="gramStart"/>
      <w:r w:rsidRPr="003718BB">
        <w:rPr>
          <w:color w:val="000000" w:themeColor="text1"/>
          <w:sz w:val="24"/>
          <w:szCs w:val="24"/>
        </w:rPr>
        <w:t>,</w:t>
      </w:r>
      <w:proofErr w:type="gramEnd"/>
      <w:r w:rsidRPr="003718BB">
        <w:rPr>
          <w:color w:val="000000" w:themeColor="text1"/>
          <w:sz w:val="24"/>
          <w:szCs w:val="24"/>
        </w:rPr>
        <w:t xml:space="preserve"> если робот не сработал – попытка дисквалифицируется. </w:t>
      </w:r>
    </w:p>
    <w:p w:rsidR="00002AC7" w:rsidRPr="003718BB" w:rsidRDefault="00002AC7" w:rsidP="00002AC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spacing w:line="226" w:lineRule="auto"/>
        <w:ind w:left="993" w:right="117" w:hanging="284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день проведения соревнований в регламент могут быть внесены изменения, но не подразумевающие изменений конструкции робота.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>Подсчет баллов</w:t>
      </w:r>
    </w:p>
    <w:p w:rsidR="00002AC7" w:rsidRPr="003718BB" w:rsidRDefault="00002AC7" w:rsidP="00002AC7">
      <w:pPr>
        <w:tabs>
          <w:tab w:val="left" w:pos="993"/>
        </w:tabs>
        <w:spacing w:line="226" w:lineRule="auto"/>
        <w:ind w:left="11" w:right="117" w:firstLine="697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Существуют баллы за задания, а также штрафные баллы, которые в сумме дают итоговые баллы. </w:t>
      </w:r>
    </w:p>
    <w:p w:rsidR="00002AC7" w:rsidRPr="003718BB" w:rsidRDefault="00002AC7" w:rsidP="00002AC7">
      <w:pPr>
        <w:tabs>
          <w:tab w:val="left" w:pos="993"/>
        </w:tabs>
        <w:spacing w:line="226" w:lineRule="auto"/>
        <w:ind w:left="11" w:firstLine="697"/>
        <w:rPr>
          <w:color w:val="000000" w:themeColor="text1"/>
          <w:sz w:val="24"/>
          <w:szCs w:val="24"/>
        </w:rPr>
      </w:pPr>
      <w:r w:rsidRPr="003718BB">
        <w:rPr>
          <w:b/>
          <w:color w:val="000000" w:themeColor="text1"/>
          <w:sz w:val="24"/>
          <w:szCs w:val="24"/>
        </w:rPr>
        <w:t xml:space="preserve">Баллы за задания </w:t>
      </w:r>
    </w:p>
    <w:p w:rsidR="00002AC7" w:rsidRPr="003718BB" w:rsidRDefault="00002AC7" w:rsidP="00002AC7">
      <w:pPr>
        <w:pStyle w:val="2"/>
        <w:keepNext w:val="0"/>
        <w:keepLines w:val="0"/>
        <w:numPr>
          <w:ilvl w:val="1"/>
          <w:numId w:val="1"/>
        </w:numPr>
        <w:tabs>
          <w:tab w:val="left" w:pos="993"/>
        </w:tabs>
        <w:suppressAutoHyphens w:val="0"/>
        <w:spacing w:before="0"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</w:t>
      </w:r>
      <w:proofErr w:type="gram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каждый сугроб, размещенный в зоне ОБОЧИНА в правильном п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рядке и при этом сугроб находится</w:t>
      </w:r>
      <w:proofErr w:type="gram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между ограничительными линиями;</w:t>
      </w:r>
    </w:p>
    <w:p w:rsidR="00002AC7" w:rsidRPr="003718BB" w:rsidRDefault="00002AC7" w:rsidP="00002AC7">
      <w:pPr>
        <w:pStyle w:val="2"/>
        <w:keepNext w:val="0"/>
        <w:keepLines w:val="0"/>
        <w:numPr>
          <w:ilvl w:val="1"/>
          <w:numId w:val="1"/>
        </w:numPr>
        <w:tabs>
          <w:tab w:val="left" w:pos="993"/>
        </w:tabs>
        <w:suppressAutoHyphens w:val="0"/>
        <w:spacing w:before="0"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каждый </w:t>
      </w:r>
      <w:proofErr w:type="gram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сугроб</w:t>
      </w:r>
      <w:proofErr w:type="gram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размещенный в зоне ОБОЧИНА в правильном п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рядке и при этом стаканчик находится на одной из ограничительных линий (10-20 мм);</w:t>
      </w:r>
    </w:p>
    <w:p w:rsidR="00002AC7" w:rsidRPr="003718BB" w:rsidRDefault="00002AC7" w:rsidP="00002AC7">
      <w:pPr>
        <w:pStyle w:val="2"/>
        <w:keepNext w:val="0"/>
        <w:keepLines w:val="0"/>
        <w:numPr>
          <w:ilvl w:val="1"/>
          <w:numId w:val="1"/>
        </w:numPr>
        <w:tabs>
          <w:tab w:val="left" w:pos="993"/>
        </w:tabs>
        <w:suppressAutoHyphens w:val="0"/>
        <w:spacing w:before="0" w:line="226" w:lineRule="auto"/>
        <w:ind w:left="11" w:right="155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каждый </w:t>
      </w:r>
      <w:proofErr w:type="gram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сугроб</w:t>
      </w:r>
      <w:proofErr w:type="gram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размещенный в зоне ОБОЧИНА в неправильном порядке.</w:t>
      </w:r>
    </w:p>
    <w:p w:rsidR="00002AC7" w:rsidRPr="003718BB" w:rsidRDefault="00002AC7" w:rsidP="00002AC7">
      <w:pPr>
        <w:pStyle w:val="2"/>
        <w:keepNext w:val="0"/>
        <w:keepLines w:val="0"/>
        <w:tabs>
          <w:tab w:val="left" w:pos="993"/>
        </w:tabs>
        <w:spacing w:line="226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победителя </w:t>
      </w:r>
    </w:p>
    <w:p w:rsidR="00002AC7" w:rsidRPr="003718BB" w:rsidRDefault="00002AC7" w:rsidP="00002AC7">
      <w:pPr>
        <w:numPr>
          <w:ilvl w:val="0"/>
          <w:numId w:val="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В зачет принимаются суммарные результаты попыток </w:t>
      </w:r>
    </w:p>
    <w:p w:rsidR="00002AC7" w:rsidRPr="003718BB" w:rsidRDefault="00002AC7" w:rsidP="00002AC7">
      <w:pPr>
        <w:numPr>
          <w:ilvl w:val="0"/>
          <w:numId w:val="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Победителем будет объявлена команда, получившая наибольшее количество о</w:t>
      </w:r>
      <w:r w:rsidRPr="003718BB">
        <w:rPr>
          <w:color w:val="000000" w:themeColor="text1"/>
          <w:sz w:val="24"/>
          <w:szCs w:val="24"/>
        </w:rPr>
        <w:t>ч</w:t>
      </w:r>
      <w:r w:rsidRPr="003718BB">
        <w:rPr>
          <w:color w:val="000000" w:themeColor="text1"/>
          <w:sz w:val="24"/>
          <w:szCs w:val="24"/>
        </w:rPr>
        <w:t xml:space="preserve">ков. </w:t>
      </w:r>
    </w:p>
    <w:p w:rsidR="00002AC7" w:rsidRPr="003718BB" w:rsidRDefault="00002AC7" w:rsidP="00002AC7">
      <w:pPr>
        <w:numPr>
          <w:ilvl w:val="0"/>
          <w:numId w:val="5"/>
        </w:numPr>
        <w:tabs>
          <w:tab w:val="left" w:pos="993"/>
        </w:tabs>
        <w:suppressAutoHyphens w:val="0"/>
        <w:spacing w:line="226" w:lineRule="auto"/>
        <w:ind w:right="11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002AC7" w:rsidRDefault="00002AC7" w:rsidP="00002AC7">
      <w:pPr>
        <w:tabs>
          <w:tab w:val="left" w:pos="1811"/>
        </w:tabs>
        <w:ind w:left="140"/>
        <w:jc w:val="center"/>
        <w:rPr>
          <w:sz w:val="24"/>
        </w:rPr>
      </w:pPr>
    </w:p>
    <w:p w:rsidR="00FD0689" w:rsidRDefault="00FD0689"/>
    <w:sectPr w:rsidR="00FD0689" w:rsidSect="00F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8AF"/>
    <w:multiLevelType w:val="hybridMultilevel"/>
    <w:tmpl w:val="5DC00D00"/>
    <w:lvl w:ilvl="0" w:tplc="73A06632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44066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C8B200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748E87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349878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FC8AA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51F6B69"/>
    <w:multiLevelType w:val="multilevel"/>
    <w:tmpl w:val="D152C604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 w:hint="default"/>
      </w:rPr>
    </w:lvl>
  </w:abstractNum>
  <w:abstractNum w:abstractNumId="2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lang w:val="ru-RU" w:eastAsia="en-US" w:bidi="ar-SA"/>
      </w:rPr>
    </w:lvl>
  </w:abstractNum>
  <w:abstractNum w:abstractNumId="3">
    <w:nsid w:val="64AB51B9"/>
    <w:multiLevelType w:val="hybridMultilevel"/>
    <w:tmpl w:val="BAA4A406"/>
    <w:lvl w:ilvl="0" w:tplc="7EB465D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87490C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9FEA67A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26606A2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AEEDE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8C0A94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4A239AD"/>
    <w:multiLevelType w:val="hybridMultilevel"/>
    <w:tmpl w:val="AEA09C8C"/>
    <w:lvl w:ilvl="0" w:tplc="2ECA5DFC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0E9BA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78CFC04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40D646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F686A0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2C09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AC7"/>
    <w:rsid w:val="00002AC7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22"/>
        <o:r id="V:Rule2" type="connector" idref="#Прямая соединительная линия 21"/>
        <o:r id="V:Rule3" type="connector" idref="#Прямая со стрелкой 17"/>
        <o:r id="V:Rule4" type="connector" idref="#Прямая соединительная линия 16"/>
        <o:r id="V:Rule5" type="connector" idref="#Прямая соединительная линия 5"/>
        <o:r id="V:Rule6" type="connector" idref="#Прямая со стрелкой 14"/>
        <o:r id="V:Rule7" type="connector" idref="#Прямая соединительная линия 20"/>
        <o:r id="V:Rule8" type="connector" idref="#Прямая соединительная линия 12"/>
        <o:r id="V:Rule9" type="connector" idref="#Прямая соединительная линия 15"/>
        <o:r id="V:Rule10" type="connector" idref="#Прямая соединительная линия 6"/>
        <o:r id="V:Rule11" type="connector" idref="#Прямая соединительная линия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A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002AC7"/>
    <w:pPr>
      <w:ind w:left="284" w:firstLine="708"/>
      <w:jc w:val="both"/>
    </w:pPr>
  </w:style>
  <w:style w:type="paragraph" w:styleId="a4">
    <w:name w:val="Normal (Web)"/>
    <w:basedOn w:val="a"/>
    <w:uiPriority w:val="99"/>
    <w:semiHidden/>
    <w:unhideWhenUsed/>
    <w:rsid w:val="00002AC7"/>
    <w:pPr>
      <w:widowControl/>
      <w:suppressAutoHyphens w:val="0"/>
      <w:spacing w:before="100" w:beforeAutospacing="1" w:after="100" w:afterAutospacing="1"/>
      <w:ind w:left="306" w:firstLine="709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2025-03-07T09:13:00Z</dcterms:created>
  <dcterms:modified xsi:type="dcterms:W3CDTF">2025-03-07T09:13:00Z</dcterms:modified>
</cp:coreProperties>
</file>